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1E0BB5" w:rsidRPr="001E0BB5" w14:paraId="79866FAD" w14:textId="77777777" w:rsidTr="001E0BB5">
        <w:trPr>
          <w:jc w:val="center"/>
        </w:trPr>
        <w:tc>
          <w:tcPr>
            <w:tcW w:w="2689" w:type="dxa"/>
            <w:vAlign w:val="center"/>
            <w:hideMark/>
          </w:tcPr>
          <w:p w14:paraId="31EC0874" w14:textId="77777777" w:rsidR="001E0BB5" w:rsidRPr="001E0BB5" w:rsidRDefault="001E0BB5" w:rsidP="001E0BB5">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_Toc29906773"/>
            <w:bookmarkStart w:id="2" w:name="_Hlk11312801"/>
            <w:r w:rsidRPr="001E0BB5">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35774692" wp14:editId="77BA1D25">
                  <wp:extent cx="1438275" cy="752475"/>
                  <wp:effectExtent l="0" t="0" r="0" b="9525"/>
                  <wp:docPr id="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bookmarkStart w:id="3" w:name="xp43zwpsvtc3"/>
            <w:bookmarkEnd w:id="3"/>
          </w:p>
        </w:tc>
        <w:tc>
          <w:tcPr>
            <w:tcW w:w="7767" w:type="dxa"/>
            <w:vAlign w:val="center"/>
            <w:hideMark/>
          </w:tcPr>
          <w:p w14:paraId="470D1E36"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5D4CCFD0"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66CD425D"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Denchworth Road, Wantage</w:t>
            </w:r>
          </w:p>
          <w:p w14:paraId="6B77E7E3"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7207E433"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33CA78BB" w14:textId="77777777" w:rsidR="001E0BB5" w:rsidRPr="001E0BB5" w:rsidRDefault="001E0BB5" w:rsidP="001E0BB5">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1E0BB5">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588D1624" w14:textId="77777777" w:rsidR="005B50AC" w:rsidRPr="001E0BB5" w:rsidRDefault="005B50AC" w:rsidP="005B50AC">
      <w:pPr>
        <w:spacing w:after="0" w:line="240" w:lineRule="auto"/>
        <w:rPr>
          <w:rFonts w:ascii="Aptos" w:hAnsi="Aptos"/>
          <w:sz w:val="16"/>
          <w:szCs w:val="16"/>
        </w:rPr>
      </w:pPr>
    </w:p>
    <w:p w14:paraId="3797422A" w14:textId="77777777" w:rsidR="005B50AC" w:rsidRPr="001E0BB5" w:rsidRDefault="005B50AC" w:rsidP="005B50AC">
      <w:pPr>
        <w:spacing w:after="0" w:line="240" w:lineRule="auto"/>
        <w:rPr>
          <w:rFonts w:ascii="Aptos" w:hAnsi="Aptos"/>
          <w:sz w:val="16"/>
          <w:szCs w:val="16"/>
        </w:rPr>
      </w:pPr>
    </w:p>
    <w:p w14:paraId="40D20BFE" w14:textId="77777777" w:rsidR="005B50AC" w:rsidRPr="001E0BB5" w:rsidRDefault="005B50AC" w:rsidP="005B50AC">
      <w:pPr>
        <w:spacing w:after="0" w:line="240" w:lineRule="auto"/>
        <w:rPr>
          <w:rFonts w:ascii="Aptos" w:hAnsi="Aptos"/>
          <w:sz w:val="16"/>
          <w:szCs w:val="16"/>
        </w:rPr>
      </w:pPr>
    </w:p>
    <w:p w14:paraId="5522D4BB" w14:textId="77777777" w:rsidR="005B50AC" w:rsidRPr="001E0BB5" w:rsidRDefault="005B50AC" w:rsidP="005B50AC">
      <w:pPr>
        <w:spacing w:after="0" w:line="240" w:lineRule="auto"/>
        <w:rPr>
          <w:rFonts w:ascii="Aptos" w:hAnsi="Aptos"/>
          <w:sz w:val="16"/>
          <w:szCs w:val="16"/>
        </w:rPr>
      </w:pPr>
    </w:p>
    <w:p w14:paraId="3447F262" w14:textId="77777777" w:rsidR="005B50AC" w:rsidRPr="001E0BB5" w:rsidRDefault="005B50AC" w:rsidP="005B50AC">
      <w:pPr>
        <w:spacing w:after="0" w:line="240" w:lineRule="auto"/>
        <w:rPr>
          <w:rFonts w:ascii="Aptos" w:hAnsi="Aptos"/>
          <w:sz w:val="16"/>
          <w:szCs w:val="16"/>
        </w:rPr>
      </w:pPr>
    </w:p>
    <w:p w14:paraId="472A7B62" w14:textId="77777777" w:rsidR="005B50AC" w:rsidRPr="001E0BB5" w:rsidRDefault="005B50AC" w:rsidP="005B50AC">
      <w:pPr>
        <w:spacing w:after="0" w:line="240" w:lineRule="auto"/>
        <w:rPr>
          <w:rFonts w:ascii="Aptos" w:hAnsi="Aptos"/>
          <w:sz w:val="16"/>
          <w:szCs w:val="16"/>
        </w:rPr>
      </w:pPr>
    </w:p>
    <w:p w14:paraId="43CC3A04" w14:textId="77777777" w:rsidR="005B50AC" w:rsidRPr="001E0BB5" w:rsidRDefault="005B50AC" w:rsidP="005B50AC">
      <w:pPr>
        <w:spacing w:after="0" w:line="240" w:lineRule="auto"/>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05"/>
        <w:gridCol w:w="8051"/>
      </w:tblGrid>
      <w:tr w:rsidR="00B4426B" w:rsidRPr="001E0BB5" w14:paraId="5C902BD3" w14:textId="77777777" w:rsidTr="009221F7">
        <w:trPr>
          <w:trHeight w:val="850"/>
        </w:trPr>
        <w:tc>
          <w:tcPr>
            <w:tcW w:w="2405" w:type="dxa"/>
            <w:shd w:val="clear" w:color="auto" w:fill="00B0F0"/>
            <w:vAlign w:val="center"/>
          </w:tcPr>
          <w:p w14:paraId="25F126C2" w14:textId="64D9F5A9" w:rsidR="00B4426B" w:rsidRPr="001E0BB5" w:rsidRDefault="00B4426B" w:rsidP="00AA4787">
            <w:pPr>
              <w:spacing w:after="0" w:line="240" w:lineRule="auto"/>
              <w:rPr>
                <w:rFonts w:ascii="Aptos" w:eastAsia="MS Mincho" w:hAnsi="Aptos"/>
                <w:sz w:val="32"/>
                <w:szCs w:val="32"/>
              </w:rPr>
            </w:pPr>
            <w:r w:rsidRPr="001E0BB5">
              <w:rPr>
                <w:rFonts w:ascii="Aptos" w:eastAsia="MS Mincho" w:hAnsi="Aptos"/>
                <w:b/>
                <w:bCs/>
                <w:noProof/>
                <w:sz w:val="32"/>
                <w:szCs w:val="32"/>
              </w:rPr>
              <w:t>Statutory</w:t>
            </w:r>
            <w:r w:rsidR="009221F7">
              <w:rPr>
                <w:rFonts w:ascii="Aptos" w:eastAsia="MS Mincho" w:hAnsi="Aptos"/>
                <w:b/>
                <w:bCs/>
                <w:noProof/>
                <w:sz w:val="32"/>
                <w:szCs w:val="32"/>
              </w:rPr>
              <w:t>:</w:t>
            </w:r>
          </w:p>
        </w:tc>
        <w:tc>
          <w:tcPr>
            <w:tcW w:w="8051" w:type="dxa"/>
            <w:shd w:val="clear" w:color="auto" w:fill="00B0F0"/>
            <w:vAlign w:val="center"/>
          </w:tcPr>
          <w:p w14:paraId="2F68A50A" w14:textId="77777777" w:rsidR="00B4426B" w:rsidRPr="001E0BB5" w:rsidRDefault="00B4426B" w:rsidP="00AA4787">
            <w:pPr>
              <w:spacing w:after="0" w:line="240" w:lineRule="auto"/>
              <w:rPr>
                <w:rFonts w:ascii="Aptos" w:eastAsia="MS Mincho" w:hAnsi="Aptos"/>
                <w:sz w:val="24"/>
                <w:szCs w:val="24"/>
              </w:rPr>
            </w:pPr>
            <w:r w:rsidRPr="001E0BB5">
              <w:rPr>
                <w:rFonts w:ascii="Aptos" w:eastAsia="MS Mincho" w:hAnsi="Aptos"/>
                <w:bCs/>
                <w:noProof/>
                <w:sz w:val="24"/>
                <w:szCs w:val="24"/>
              </w:rPr>
              <w:t>Policy provided centrally for adoption by schools with minimal amendment to the core text. Changes are allowed to the text where indicated</w:t>
            </w:r>
          </w:p>
        </w:tc>
      </w:tr>
    </w:tbl>
    <w:p w14:paraId="0E9584B4" w14:textId="77777777" w:rsidR="005B50AC" w:rsidRPr="001E0BB5" w:rsidRDefault="005B50AC" w:rsidP="005B50AC">
      <w:pPr>
        <w:spacing w:after="0" w:line="240" w:lineRule="auto"/>
        <w:rPr>
          <w:rFonts w:ascii="Aptos" w:eastAsia="MS Mincho" w:hAnsi="Aptos"/>
          <w:b/>
          <w:sz w:val="72"/>
          <w:szCs w:val="24"/>
        </w:rPr>
      </w:pPr>
    </w:p>
    <w:p w14:paraId="1910AEA8" w14:textId="77777777" w:rsidR="005B50AC" w:rsidRPr="001E0BB5" w:rsidRDefault="005B50AC" w:rsidP="005B50AC">
      <w:pPr>
        <w:spacing w:after="0" w:line="240" w:lineRule="auto"/>
        <w:rPr>
          <w:rFonts w:ascii="Aptos" w:hAnsi="Aptos"/>
          <w:b/>
          <w:color w:val="1F3864"/>
          <w:sz w:val="72"/>
        </w:rPr>
      </w:pPr>
      <w:r w:rsidRPr="001E0BB5">
        <w:rPr>
          <w:rFonts w:ascii="Aptos" w:hAnsi="Aptos"/>
          <w:b/>
          <w:color w:val="1F3864"/>
          <w:sz w:val="72"/>
        </w:rPr>
        <w:t>Privacy Notice</w:t>
      </w:r>
    </w:p>
    <w:p w14:paraId="30091E87" w14:textId="48E10F97" w:rsidR="005B50AC" w:rsidRPr="001E0BB5" w:rsidRDefault="0035387B" w:rsidP="005B50AC">
      <w:pPr>
        <w:spacing w:after="0" w:line="240" w:lineRule="auto"/>
        <w:rPr>
          <w:rFonts w:ascii="Aptos" w:eastAsia="MS Mincho" w:hAnsi="Aptos"/>
          <w:b/>
          <w:color w:val="1F3864"/>
          <w:sz w:val="72"/>
          <w:szCs w:val="24"/>
        </w:rPr>
      </w:pPr>
      <w:r w:rsidRPr="001E0BB5">
        <w:rPr>
          <w:rFonts w:ascii="Aptos" w:hAnsi="Aptos"/>
          <w:b/>
          <w:color w:val="1F3864"/>
          <w:sz w:val="72"/>
        </w:rPr>
        <w:t>Trust Governance Roles</w:t>
      </w:r>
    </w:p>
    <w:p w14:paraId="68E4DD0F" w14:textId="77777777" w:rsidR="005B50AC" w:rsidRPr="001E0BB5" w:rsidRDefault="005B50AC" w:rsidP="005B50AC">
      <w:pPr>
        <w:spacing w:after="0" w:line="240" w:lineRule="auto"/>
        <w:rPr>
          <w:rFonts w:ascii="Aptos" w:eastAsia="MS Mincho" w:hAnsi="Aptos"/>
          <w:b/>
          <w:sz w:val="72"/>
          <w:szCs w:val="24"/>
        </w:rPr>
      </w:pPr>
    </w:p>
    <w:p w14:paraId="65FBC1D5" w14:textId="03AC747A" w:rsidR="005B50AC" w:rsidRPr="00AE0145" w:rsidRDefault="00AE0145" w:rsidP="005B50AC">
      <w:pPr>
        <w:spacing w:after="0" w:line="240" w:lineRule="auto"/>
        <w:rPr>
          <w:rFonts w:ascii="Aptos" w:eastAsia="MS Mincho" w:hAnsi="Aptos"/>
          <w:sz w:val="56"/>
          <w:szCs w:val="56"/>
        </w:rPr>
      </w:pPr>
      <w:bookmarkStart w:id="4" w:name="_Hlk16680495"/>
      <w:bookmarkEnd w:id="4"/>
      <w:r w:rsidRPr="00AE0145">
        <w:rPr>
          <w:rFonts w:ascii="Aptos" w:eastAsia="MS Mincho" w:hAnsi="Aptos"/>
          <w:sz w:val="56"/>
          <w:szCs w:val="56"/>
        </w:rPr>
        <w:t>Brize Norton Primary School</w:t>
      </w:r>
    </w:p>
    <w:p w14:paraId="06480151" w14:textId="77777777" w:rsidR="005B50AC" w:rsidRPr="001E0BB5" w:rsidRDefault="005B50AC" w:rsidP="005B50AC">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1E0BB5" w14:paraId="0B2E6AD8" w14:textId="77777777" w:rsidTr="000C38E6">
        <w:trPr>
          <w:trHeight w:val="567"/>
        </w:trPr>
        <w:tc>
          <w:tcPr>
            <w:tcW w:w="2802" w:type="dxa"/>
            <w:shd w:val="clear" w:color="auto" w:fill="D9D9D9"/>
            <w:vAlign w:val="center"/>
          </w:tcPr>
          <w:p w14:paraId="13673A59" w14:textId="77777777" w:rsidR="005B50AC" w:rsidRPr="001E0BB5" w:rsidRDefault="005B50AC" w:rsidP="005B50AC">
            <w:pPr>
              <w:spacing w:after="0" w:line="240" w:lineRule="auto"/>
              <w:outlineLvl w:val="0"/>
              <w:rPr>
                <w:rFonts w:ascii="Aptos" w:hAnsi="Aptos"/>
                <w:b/>
                <w:sz w:val="28"/>
                <w:szCs w:val="36"/>
              </w:rPr>
            </w:pPr>
            <w:bookmarkStart w:id="5" w:name="_Toc140592345"/>
            <w:bookmarkStart w:id="6" w:name="_Toc141094742"/>
            <w:bookmarkStart w:id="7" w:name="_Toc141094983"/>
            <w:bookmarkStart w:id="8" w:name="_Toc141095120"/>
            <w:bookmarkStart w:id="9" w:name="_Toc144837704"/>
            <w:bookmarkStart w:id="10" w:name="_Toc145939575"/>
            <w:bookmarkStart w:id="11" w:name="_Toc146006457"/>
            <w:bookmarkStart w:id="12" w:name="_Toc169597257"/>
            <w:bookmarkStart w:id="13" w:name="_Toc169619115"/>
            <w:bookmarkStart w:id="14" w:name="_Toc169621681"/>
            <w:bookmarkStart w:id="15" w:name="_Toc169621851"/>
            <w:bookmarkStart w:id="16" w:name="_Toc169622081"/>
            <w:r w:rsidRPr="001E0BB5">
              <w:rPr>
                <w:rFonts w:ascii="Aptos" w:hAnsi="Aptos"/>
                <w:b/>
                <w:sz w:val="28"/>
                <w:szCs w:val="36"/>
              </w:rPr>
              <w:t>Approved by:</w:t>
            </w:r>
            <w:bookmarkEnd w:id="5"/>
            <w:bookmarkEnd w:id="6"/>
            <w:bookmarkEnd w:id="7"/>
            <w:bookmarkEnd w:id="8"/>
            <w:bookmarkEnd w:id="9"/>
            <w:bookmarkEnd w:id="10"/>
            <w:bookmarkEnd w:id="11"/>
            <w:bookmarkEnd w:id="12"/>
            <w:bookmarkEnd w:id="13"/>
            <w:bookmarkEnd w:id="14"/>
            <w:bookmarkEnd w:id="15"/>
            <w:bookmarkEnd w:id="16"/>
          </w:p>
        </w:tc>
        <w:tc>
          <w:tcPr>
            <w:tcW w:w="7160" w:type="dxa"/>
            <w:shd w:val="clear" w:color="auto" w:fill="D9D9D9"/>
            <w:vAlign w:val="center"/>
          </w:tcPr>
          <w:p w14:paraId="7A362B77" w14:textId="77777777"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Estates &amp; Safeguarding</w:t>
            </w:r>
          </w:p>
        </w:tc>
      </w:tr>
      <w:tr w:rsidR="005B50AC" w:rsidRPr="001E0BB5" w14:paraId="4CA789B4" w14:textId="77777777" w:rsidTr="000C38E6">
        <w:trPr>
          <w:trHeight w:val="567"/>
        </w:trPr>
        <w:tc>
          <w:tcPr>
            <w:tcW w:w="2802" w:type="dxa"/>
            <w:shd w:val="clear" w:color="auto" w:fill="D9D9D9"/>
            <w:vAlign w:val="center"/>
          </w:tcPr>
          <w:p w14:paraId="0EC5A8A1" w14:textId="77777777" w:rsidR="005B50AC" w:rsidRPr="001E0BB5" w:rsidRDefault="005B50AC" w:rsidP="005B50AC">
            <w:pPr>
              <w:spacing w:after="0" w:line="240" w:lineRule="auto"/>
              <w:outlineLvl w:val="0"/>
              <w:rPr>
                <w:rFonts w:ascii="Aptos" w:hAnsi="Aptos"/>
                <w:b/>
                <w:sz w:val="28"/>
                <w:szCs w:val="36"/>
              </w:rPr>
            </w:pPr>
            <w:bookmarkStart w:id="17" w:name="_Toc140592347"/>
            <w:bookmarkStart w:id="18" w:name="_Toc141094743"/>
            <w:bookmarkStart w:id="19" w:name="_Toc141094984"/>
            <w:bookmarkStart w:id="20" w:name="_Toc141095121"/>
            <w:bookmarkStart w:id="21" w:name="_Toc144837706"/>
            <w:bookmarkStart w:id="22" w:name="_Toc145939577"/>
            <w:bookmarkStart w:id="23" w:name="_Toc146006459"/>
            <w:bookmarkStart w:id="24" w:name="_Toc169597259"/>
            <w:bookmarkStart w:id="25" w:name="_Toc169619117"/>
            <w:bookmarkStart w:id="26" w:name="_Toc169621683"/>
            <w:bookmarkStart w:id="27" w:name="_Toc169621853"/>
            <w:bookmarkStart w:id="28" w:name="_Toc169622083"/>
            <w:r w:rsidRPr="001E0BB5">
              <w:rPr>
                <w:rFonts w:ascii="Aptos" w:hAnsi="Aptos"/>
                <w:b/>
                <w:sz w:val="28"/>
                <w:szCs w:val="36"/>
              </w:rPr>
              <w:t>Date:</w:t>
            </w:r>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4FE2D8E4" w14:textId="05CEF497"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September 202</w:t>
            </w:r>
            <w:r w:rsidR="000B71F8" w:rsidRPr="001E0BB5">
              <w:rPr>
                <w:rFonts w:ascii="Aptos" w:hAnsi="Aptos"/>
                <w:b/>
                <w:sz w:val="28"/>
                <w:szCs w:val="36"/>
              </w:rPr>
              <w:t>5</w:t>
            </w:r>
          </w:p>
        </w:tc>
      </w:tr>
      <w:tr w:rsidR="005B50AC" w:rsidRPr="001E0BB5" w14:paraId="31A7C639" w14:textId="77777777" w:rsidTr="000C38E6">
        <w:trPr>
          <w:trHeight w:val="567"/>
        </w:trPr>
        <w:tc>
          <w:tcPr>
            <w:tcW w:w="2802" w:type="dxa"/>
            <w:shd w:val="clear" w:color="auto" w:fill="D9D9D9"/>
            <w:vAlign w:val="center"/>
          </w:tcPr>
          <w:p w14:paraId="525AA74A" w14:textId="77777777" w:rsidR="005B50AC" w:rsidRPr="001E0BB5" w:rsidRDefault="005B50AC" w:rsidP="005B50AC">
            <w:pPr>
              <w:spacing w:after="0" w:line="240" w:lineRule="auto"/>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r w:rsidRPr="001E0BB5">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7AD0A71C" w14:textId="1B36A47C" w:rsidR="005B50AC" w:rsidRPr="001E0BB5" w:rsidRDefault="005B50AC" w:rsidP="005B50AC">
            <w:pPr>
              <w:spacing w:after="0" w:line="240" w:lineRule="auto"/>
              <w:outlineLvl w:val="0"/>
              <w:rPr>
                <w:rFonts w:ascii="Aptos" w:hAnsi="Aptos"/>
                <w:b/>
                <w:sz w:val="28"/>
                <w:szCs w:val="36"/>
              </w:rPr>
            </w:pPr>
            <w:r w:rsidRPr="001E0BB5">
              <w:rPr>
                <w:rFonts w:ascii="Aptos" w:hAnsi="Aptos"/>
                <w:b/>
                <w:sz w:val="28"/>
                <w:szCs w:val="36"/>
              </w:rPr>
              <w:t>September 202</w:t>
            </w:r>
            <w:r w:rsidR="000B71F8" w:rsidRPr="001E0BB5">
              <w:rPr>
                <w:rFonts w:ascii="Aptos" w:hAnsi="Aptos"/>
                <w:b/>
                <w:sz w:val="28"/>
                <w:szCs w:val="36"/>
              </w:rPr>
              <w:t>6</w:t>
            </w:r>
          </w:p>
        </w:tc>
      </w:tr>
    </w:tbl>
    <w:p w14:paraId="0C6C45A9" w14:textId="77777777" w:rsidR="005B50AC" w:rsidRPr="001E0BB5" w:rsidRDefault="005B50AC" w:rsidP="005B50AC">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1E0BB5" w14:paraId="16E65576" w14:textId="77777777" w:rsidTr="000C38E6">
        <w:trPr>
          <w:trHeight w:val="567"/>
        </w:trPr>
        <w:tc>
          <w:tcPr>
            <w:tcW w:w="2802" w:type="dxa"/>
            <w:shd w:val="clear" w:color="auto" w:fill="D9D9D9"/>
            <w:vAlign w:val="center"/>
          </w:tcPr>
          <w:p w14:paraId="30B92CC7" w14:textId="77777777" w:rsidR="005B50AC" w:rsidRPr="001E0BB5" w:rsidRDefault="005B50AC" w:rsidP="005B50AC">
            <w:pPr>
              <w:spacing w:after="0" w:line="240" w:lineRule="auto"/>
              <w:outlineLvl w:val="0"/>
              <w:rPr>
                <w:rFonts w:ascii="Aptos" w:hAnsi="Aptos"/>
                <w:b/>
                <w:sz w:val="28"/>
                <w:szCs w:val="36"/>
              </w:rPr>
            </w:pPr>
            <w:bookmarkStart w:id="41" w:name="_Toc140592350"/>
            <w:bookmarkStart w:id="42" w:name="_Toc141094747"/>
            <w:bookmarkStart w:id="43" w:name="_Toc141094988"/>
            <w:bookmarkStart w:id="44" w:name="_Toc141095125"/>
            <w:bookmarkStart w:id="45" w:name="_Toc144837710"/>
            <w:bookmarkStart w:id="46" w:name="_Toc145939581"/>
            <w:bookmarkStart w:id="47" w:name="_Toc146006463"/>
            <w:bookmarkStart w:id="48" w:name="_Toc169597261"/>
            <w:bookmarkStart w:id="49" w:name="_Toc169619119"/>
            <w:bookmarkStart w:id="50" w:name="_Toc169621685"/>
            <w:bookmarkStart w:id="51" w:name="_Toc169621855"/>
            <w:bookmarkStart w:id="52" w:name="_Toc169622085"/>
            <w:r w:rsidRPr="001E0BB5">
              <w:rPr>
                <w:rFonts w:ascii="Aptos" w:hAnsi="Aptos"/>
                <w:b/>
                <w:sz w:val="28"/>
                <w:szCs w:val="36"/>
              </w:rPr>
              <w:t>Adopted by school:</w:t>
            </w:r>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4AF7939A" w14:textId="2F3AAF90" w:rsidR="005B50AC" w:rsidRPr="001E0BB5" w:rsidRDefault="00AE0145" w:rsidP="005B50AC">
            <w:pPr>
              <w:spacing w:after="0" w:line="240" w:lineRule="auto"/>
              <w:outlineLvl w:val="0"/>
              <w:rPr>
                <w:rFonts w:ascii="Aptos" w:hAnsi="Aptos"/>
                <w:b/>
                <w:sz w:val="28"/>
                <w:szCs w:val="36"/>
              </w:rPr>
            </w:pPr>
            <w:r>
              <w:rPr>
                <w:rFonts w:ascii="Aptos" w:hAnsi="Aptos"/>
                <w:b/>
                <w:sz w:val="28"/>
                <w:szCs w:val="36"/>
              </w:rPr>
              <w:t>Brize Norton Primary School</w:t>
            </w:r>
          </w:p>
        </w:tc>
      </w:tr>
      <w:tr w:rsidR="005B50AC" w:rsidRPr="001E0BB5" w14:paraId="2643BD5A" w14:textId="77777777" w:rsidTr="000C38E6">
        <w:trPr>
          <w:trHeight w:val="567"/>
        </w:trPr>
        <w:tc>
          <w:tcPr>
            <w:tcW w:w="2802" w:type="dxa"/>
            <w:shd w:val="clear" w:color="auto" w:fill="D9D9D9"/>
            <w:vAlign w:val="center"/>
          </w:tcPr>
          <w:p w14:paraId="1D695388" w14:textId="77777777" w:rsidR="005B50AC" w:rsidRPr="001E0BB5" w:rsidRDefault="005B50AC" w:rsidP="005B50AC">
            <w:pPr>
              <w:spacing w:after="0" w:line="240" w:lineRule="auto"/>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r w:rsidRPr="001E0BB5">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p>
        </w:tc>
        <w:tc>
          <w:tcPr>
            <w:tcW w:w="7160" w:type="dxa"/>
            <w:shd w:val="clear" w:color="auto" w:fill="D9D9D9"/>
            <w:vAlign w:val="center"/>
          </w:tcPr>
          <w:p w14:paraId="6CB63CB4" w14:textId="67C65784" w:rsidR="005B50AC" w:rsidRPr="001E0BB5" w:rsidRDefault="00AE0145" w:rsidP="005B50AC">
            <w:pPr>
              <w:spacing w:after="0" w:line="240" w:lineRule="auto"/>
              <w:outlineLvl w:val="0"/>
              <w:rPr>
                <w:rFonts w:ascii="Aptos" w:hAnsi="Aptos"/>
                <w:b/>
                <w:sz w:val="28"/>
                <w:szCs w:val="36"/>
              </w:rPr>
            </w:pPr>
            <w:r>
              <w:rPr>
                <w:rFonts w:ascii="Aptos" w:hAnsi="Aptos"/>
                <w:b/>
                <w:sz w:val="28"/>
                <w:szCs w:val="36"/>
              </w:rPr>
              <w:t>24</w:t>
            </w:r>
            <w:r w:rsidRPr="00AE0145">
              <w:rPr>
                <w:rFonts w:ascii="Aptos" w:hAnsi="Aptos"/>
                <w:b/>
                <w:sz w:val="28"/>
                <w:szCs w:val="36"/>
                <w:vertAlign w:val="superscript"/>
              </w:rPr>
              <w:t>th</w:t>
            </w:r>
            <w:r>
              <w:rPr>
                <w:rFonts w:ascii="Aptos" w:hAnsi="Aptos"/>
                <w:b/>
                <w:sz w:val="28"/>
                <w:szCs w:val="36"/>
              </w:rPr>
              <w:t xml:space="preserve"> September 2025</w:t>
            </w:r>
          </w:p>
        </w:tc>
      </w:tr>
    </w:tbl>
    <w:p w14:paraId="0FC3F832" w14:textId="77777777" w:rsidR="005B50AC" w:rsidRPr="001E0BB5" w:rsidRDefault="005B50AC" w:rsidP="005B50AC">
      <w:pPr>
        <w:spacing w:after="0" w:line="240" w:lineRule="auto"/>
        <w:rPr>
          <w:rFonts w:ascii="Aptos" w:eastAsia="MS Mincho" w:hAnsi="Aptos"/>
        </w:rPr>
      </w:pPr>
    </w:p>
    <w:p w14:paraId="3FF3B920" w14:textId="77777777" w:rsidR="005B50AC" w:rsidRPr="001E0BB5" w:rsidRDefault="005B50AC">
      <w:pPr>
        <w:rPr>
          <w:rFonts w:ascii="Aptos" w:hAnsi="Aptos"/>
        </w:rPr>
      </w:pPr>
      <w:r w:rsidRPr="001E0BB5">
        <w:rPr>
          <w:rFonts w:ascii="Aptos" w:hAnsi="Aptos"/>
        </w:rPr>
        <w:br w:type="page"/>
      </w:r>
    </w:p>
    <w:bookmarkEnd w:id="1"/>
    <w:bookmarkEnd w:id="2"/>
    <w:p w14:paraId="35B14CD2" w14:textId="1DB96F62"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How we use personal information on get information about schools - GIAS</w:t>
      </w:r>
    </w:p>
    <w:p w14:paraId="15341870" w14:textId="77777777" w:rsidR="00595007" w:rsidRPr="001E0BB5" w:rsidRDefault="00595007" w:rsidP="00595007">
      <w:pPr>
        <w:spacing w:after="0" w:line="240" w:lineRule="auto"/>
        <w:jc w:val="both"/>
        <w:rPr>
          <w:rFonts w:ascii="Aptos" w:hAnsi="Aptos" w:cstheme="minorHAnsi"/>
          <w:b/>
        </w:rPr>
      </w:pPr>
    </w:p>
    <w:p w14:paraId="6DDCDEFD" w14:textId="6DF2C31D"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The categories of governance information that we process include:</w:t>
      </w:r>
    </w:p>
    <w:p w14:paraId="4D6393C9" w14:textId="77777777" w:rsidR="00595007" w:rsidRPr="001E0BB5" w:rsidRDefault="00595007" w:rsidP="000B71F8">
      <w:pPr>
        <w:numPr>
          <w:ilvl w:val="0"/>
          <w:numId w:val="1"/>
        </w:numPr>
        <w:spacing w:after="0" w:line="240" w:lineRule="auto"/>
        <w:jc w:val="both"/>
        <w:rPr>
          <w:rFonts w:ascii="Aptos" w:hAnsi="Aptos" w:cstheme="minorHAnsi"/>
        </w:rPr>
      </w:pPr>
      <w:r w:rsidRPr="001E0BB5">
        <w:rPr>
          <w:rFonts w:ascii="Aptos" w:hAnsi="Aptos" w:cstheme="minorHAnsi"/>
        </w:rPr>
        <w:t>personal identifiers, contacts and characteristics (such as name, date of birth, contact details and postcode)</w:t>
      </w:r>
    </w:p>
    <w:p w14:paraId="002953E0" w14:textId="77777777" w:rsidR="00595007" w:rsidRPr="001E0BB5" w:rsidRDefault="00595007" w:rsidP="000B71F8">
      <w:pPr>
        <w:numPr>
          <w:ilvl w:val="0"/>
          <w:numId w:val="1"/>
        </w:numPr>
        <w:spacing w:after="0" w:line="240" w:lineRule="auto"/>
        <w:jc w:val="both"/>
        <w:rPr>
          <w:rFonts w:ascii="Aptos" w:hAnsi="Aptos" w:cstheme="minorHAnsi"/>
        </w:rPr>
      </w:pPr>
      <w:r w:rsidRPr="001E0BB5">
        <w:rPr>
          <w:rFonts w:ascii="Aptos" w:hAnsi="Aptos" w:cstheme="minorHAnsi"/>
        </w:rPr>
        <w:t>governance details (such as role, start and end dates and governor ID)</w:t>
      </w:r>
    </w:p>
    <w:p w14:paraId="4C836149" w14:textId="77777777" w:rsidR="00595007" w:rsidRPr="001E0BB5" w:rsidRDefault="00595007" w:rsidP="00595007">
      <w:pPr>
        <w:spacing w:after="0" w:line="240" w:lineRule="auto"/>
        <w:jc w:val="both"/>
        <w:rPr>
          <w:rFonts w:ascii="Aptos" w:hAnsi="Aptos" w:cstheme="minorHAnsi"/>
        </w:rPr>
      </w:pPr>
    </w:p>
    <w:p w14:paraId="5A84ED45" w14:textId="77777777" w:rsidR="00595007" w:rsidRPr="001E0BB5" w:rsidRDefault="00595007" w:rsidP="00595007">
      <w:pPr>
        <w:spacing w:after="0" w:line="240" w:lineRule="auto"/>
        <w:jc w:val="both"/>
        <w:rPr>
          <w:rFonts w:ascii="Aptos" w:hAnsi="Aptos" w:cstheme="minorHAnsi"/>
        </w:rPr>
      </w:pPr>
    </w:p>
    <w:p w14:paraId="67380E1A"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Why we collect and use governance information</w:t>
      </w:r>
    </w:p>
    <w:p w14:paraId="6FDEAF3D" w14:textId="77777777" w:rsidR="00595007" w:rsidRPr="001E0BB5" w:rsidRDefault="00595007" w:rsidP="00595007">
      <w:pPr>
        <w:spacing w:after="0" w:line="240" w:lineRule="auto"/>
        <w:jc w:val="both"/>
        <w:rPr>
          <w:rFonts w:ascii="Aptos" w:hAnsi="Aptos" w:cstheme="minorHAnsi"/>
        </w:rPr>
      </w:pPr>
    </w:p>
    <w:p w14:paraId="6C81E8D7" w14:textId="388F633B"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personal data collected is essential, in order for the school to fulfil their official functions and meet legal requirements.</w:t>
      </w:r>
    </w:p>
    <w:p w14:paraId="07B0D1BF" w14:textId="77777777" w:rsidR="00595007" w:rsidRPr="001E0BB5" w:rsidRDefault="00595007" w:rsidP="00595007">
      <w:pPr>
        <w:spacing w:after="0" w:line="240" w:lineRule="auto"/>
        <w:jc w:val="both"/>
        <w:rPr>
          <w:rFonts w:ascii="Aptos" w:hAnsi="Aptos" w:cstheme="minorHAnsi"/>
        </w:rPr>
      </w:pPr>
    </w:p>
    <w:p w14:paraId="4ECE6170"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collect and use governance information, for the following purposes:</w:t>
      </w:r>
    </w:p>
    <w:p w14:paraId="5E7CDDBA" w14:textId="77777777" w:rsidR="00595007" w:rsidRPr="001E0BB5" w:rsidRDefault="00595007" w:rsidP="000B71F8">
      <w:pPr>
        <w:numPr>
          <w:ilvl w:val="0"/>
          <w:numId w:val="2"/>
        </w:numPr>
        <w:spacing w:after="0" w:line="240" w:lineRule="auto"/>
        <w:jc w:val="both"/>
        <w:rPr>
          <w:rFonts w:ascii="Aptos" w:hAnsi="Aptos" w:cstheme="minorHAnsi"/>
        </w:rPr>
      </w:pPr>
      <w:r w:rsidRPr="001E0BB5">
        <w:rPr>
          <w:rFonts w:ascii="Aptos" w:hAnsi="Aptos" w:cstheme="minorHAnsi"/>
        </w:rPr>
        <w:t>to meet the statutory duties placed upon us</w:t>
      </w:r>
    </w:p>
    <w:p w14:paraId="775312D1" w14:textId="77777777" w:rsidR="00595007" w:rsidRPr="001E0BB5" w:rsidRDefault="00595007" w:rsidP="00595007">
      <w:pPr>
        <w:spacing w:after="0" w:line="240" w:lineRule="auto"/>
        <w:jc w:val="both"/>
        <w:rPr>
          <w:rFonts w:ascii="Aptos" w:hAnsi="Aptos" w:cstheme="minorHAnsi"/>
        </w:rPr>
      </w:pPr>
    </w:p>
    <w:p w14:paraId="4905CB7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Under the General Data Protection Regulation (GDPR), the legal bases we rely on for processing personal information for general purposes are: </w:t>
      </w:r>
    </w:p>
    <w:p w14:paraId="7E5C8C71" w14:textId="77777777" w:rsidR="00595007" w:rsidRPr="001E0BB5" w:rsidRDefault="00595007" w:rsidP="000B71F8">
      <w:pPr>
        <w:numPr>
          <w:ilvl w:val="0"/>
          <w:numId w:val="3"/>
        </w:numPr>
        <w:spacing w:after="0" w:line="240" w:lineRule="auto"/>
        <w:jc w:val="both"/>
        <w:rPr>
          <w:rFonts w:ascii="Aptos" w:hAnsi="Aptos" w:cstheme="minorHAnsi"/>
        </w:rPr>
      </w:pPr>
      <w:r w:rsidRPr="001E0BB5">
        <w:rPr>
          <w:rFonts w:ascii="Aptos" w:hAnsi="Aptos" w:cstheme="minorHAnsi"/>
        </w:rPr>
        <w:t>for the purpose</w:t>
      </w:r>
      <w:r w:rsidRPr="001E0BB5">
        <w:rPr>
          <w:rFonts w:ascii="Aptos" w:hAnsi="Aptos" w:cstheme="minorHAnsi"/>
          <w:b/>
        </w:rPr>
        <w:t xml:space="preserve"> a)</w:t>
      </w:r>
      <w:r w:rsidRPr="001E0BB5">
        <w:rPr>
          <w:rFonts w:ascii="Aptos" w:hAnsi="Aptos" w:cstheme="minorHAnsi"/>
        </w:rPr>
        <w:t xml:space="preserve"> named above in accordance with the legal basis of </w:t>
      </w:r>
      <w:r w:rsidRPr="001E0BB5">
        <w:rPr>
          <w:rFonts w:ascii="Aptos" w:hAnsi="Aptos" w:cstheme="minorHAnsi"/>
          <w:b/>
        </w:rPr>
        <w:t xml:space="preserve">Legal Obligation </w:t>
      </w:r>
    </w:p>
    <w:p w14:paraId="3F84CBEE" w14:textId="77777777" w:rsidR="00595007" w:rsidRPr="001E0BB5" w:rsidRDefault="00595007" w:rsidP="00595007">
      <w:pPr>
        <w:spacing w:after="0" w:line="240" w:lineRule="auto"/>
        <w:jc w:val="both"/>
        <w:rPr>
          <w:rFonts w:ascii="Aptos" w:hAnsi="Aptos" w:cstheme="minorHAnsi"/>
          <w:iCs/>
          <w:lang w:val="en"/>
        </w:rPr>
      </w:pPr>
    </w:p>
    <w:p w14:paraId="64902D1F" w14:textId="77777777" w:rsidR="00595007" w:rsidRPr="001E0BB5" w:rsidRDefault="00595007" w:rsidP="00595007">
      <w:pPr>
        <w:spacing w:after="0" w:line="240" w:lineRule="auto"/>
        <w:jc w:val="both"/>
        <w:rPr>
          <w:rFonts w:ascii="Aptos" w:hAnsi="Aptos" w:cstheme="minorHAnsi"/>
          <w:iCs/>
          <w:lang w:val="en"/>
        </w:rPr>
      </w:pPr>
      <w:r w:rsidRPr="001E0BB5">
        <w:rPr>
          <w:rFonts w:ascii="Aptos" w:hAnsi="Aptos" w:cstheme="minorHAnsi"/>
          <w:iCs/>
          <w:lang w:val="en"/>
        </w:rPr>
        <w:t xml:space="preserve">All academy trusts, under the </w:t>
      </w:r>
      <w:hyperlink r:id="rId12" w:history="1">
        <w:r w:rsidRPr="001E0BB5">
          <w:rPr>
            <w:rStyle w:val="Hyperlink"/>
            <w:rFonts w:ascii="Aptos" w:hAnsi="Aptos" w:cstheme="minorHAnsi"/>
            <w:lang w:val="en"/>
          </w:rPr>
          <w:t xml:space="preserve">Academies Financial Handbook </w:t>
        </w:r>
      </w:hyperlink>
      <w:r w:rsidRPr="001E0BB5">
        <w:rPr>
          <w:rFonts w:ascii="Aptos" w:hAnsi="Aptos" w:cstheme="minorHAnsi"/>
          <w:iCs/>
          <w:lang w:val="en"/>
        </w:rPr>
        <w:t>have a legal duty to provide the governance information as detailed above.</w:t>
      </w:r>
    </w:p>
    <w:p w14:paraId="1D44810E" w14:textId="77777777" w:rsidR="00595007" w:rsidRPr="001E0BB5" w:rsidRDefault="00595007" w:rsidP="00595007">
      <w:pPr>
        <w:spacing w:after="0" w:line="240" w:lineRule="auto"/>
        <w:jc w:val="both"/>
        <w:rPr>
          <w:rFonts w:ascii="Aptos" w:hAnsi="Aptos" w:cstheme="minorHAnsi"/>
        </w:rPr>
      </w:pPr>
    </w:p>
    <w:p w14:paraId="0A1FD8E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In addition, concerning any special category data:</w:t>
      </w:r>
    </w:p>
    <w:p w14:paraId="02D1CDB3" w14:textId="77777777" w:rsidR="00595007" w:rsidRPr="001E0BB5" w:rsidRDefault="00595007" w:rsidP="000B71F8">
      <w:pPr>
        <w:numPr>
          <w:ilvl w:val="0"/>
          <w:numId w:val="4"/>
        </w:numPr>
        <w:spacing w:after="0" w:line="240" w:lineRule="auto"/>
        <w:jc w:val="both"/>
        <w:rPr>
          <w:rFonts w:ascii="Aptos" w:hAnsi="Aptos" w:cstheme="minorHAnsi"/>
        </w:rPr>
      </w:pPr>
      <w:r w:rsidRPr="001E0BB5">
        <w:rPr>
          <w:rFonts w:ascii="Aptos" w:hAnsi="Aptos" w:cstheme="minorHAnsi"/>
        </w:rPr>
        <w:t>conditions   of</w:t>
      </w:r>
      <w:r w:rsidRPr="001E0BB5">
        <w:rPr>
          <w:rFonts w:ascii="Aptos" w:hAnsi="Aptos" w:cstheme="minorHAnsi"/>
          <w:lang w:val="en"/>
        </w:rPr>
        <w:t xml:space="preserve"> </w:t>
      </w:r>
      <w:hyperlink r:id="rId13" w:history="1">
        <w:r w:rsidRPr="001E0BB5">
          <w:rPr>
            <w:rStyle w:val="Hyperlink"/>
            <w:rFonts w:ascii="Aptos" w:hAnsi="Aptos" w:cstheme="minorHAnsi"/>
            <w:lang w:val="en"/>
          </w:rPr>
          <w:t>GDPR - Article 9</w:t>
        </w:r>
      </w:hyperlink>
    </w:p>
    <w:p w14:paraId="72D2FCD0" w14:textId="77777777" w:rsidR="00595007" w:rsidRPr="001E0BB5" w:rsidRDefault="00595007" w:rsidP="00595007">
      <w:pPr>
        <w:spacing w:after="0" w:line="240" w:lineRule="auto"/>
        <w:jc w:val="both"/>
        <w:rPr>
          <w:rFonts w:ascii="Aptos" w:hAnsi="Aptos" w:cstheme="minorHAnsi"/>
          <w:b/>
        </w:rPr>
      </w:pPr>
    </w:p>
    <w:p w14:paraId="7637E3F2" w14:textId="77777777" w:rsidR="00595007" w:rsidRPr="001E0BB5" w:rsidRDefault="00595007" w:rsidP="00595007">
      <w:pPr>
        <w:spacing w:after="0" w:line="240" w:lineRule="auto"/>
        <w:jc w:val="both"/>
        <w:rPr>
          <w:rFonts w:ascii="Aptos" w:hAnsi="Aptos" w:cstheme="minorHAnsi"/>
          <w:b/>
        </w:rPr>
      </w:pPr>
    </w:p>
    <w:p w14:paraId="45CCF816" w14:textId="2339A9E8"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Collecting governance information</w:t>
      </w:r>
    </w:p>
    <w:p w14:paraId="3ED1D0D9" w14:textId="77777777" w:rsidR="00595007" w:rsidRPr="001E0BB5" w:rsidRDefault="00595007" w:rsidP="00595007">
      <w:pPr>
        <w:spacing w:after="0" w:line="240" w:lineRule="auto"/>
        <w:jc w:val="both"/>
        <w:rPr>
          <w:rFonts w:ascii="Aptos" w:hAnsi="Aptos" w:cstheme="minorHAnsi"/>
        </w:rPr>
      </w:pPr>
    </w:p>
    <w:p w14:paraId="63563657" w14:textId="5930C3BB"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collect personal information via Trustee appointment, declarations of interest and skill audit forms.</w:t>
      </w:r>
    </w:p>
    <w:p w14:paraId="1B0BD52F" w14:textId="77777777" w:rsidR="00595007" w:rsidRPr="001E0BB5" w:rsidRDefault="00595007" w:rsidP="00595007">
      <w:pPr>
        <w:spacing w:after="0" w:line="240" w:lineRule="auto"/>
        <w:jc w:val="both"/>
        <w:rPr>
          <w:rFonts w:ascii="Aptos" w:hAnsi="Aptos" w:cstheme="minorHAnsi"/>
        </w:rPr>
      </w:pPr>
    </w:p>
    <w:p w14:paraId="7D6F89FC"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Governance data is essential for the Trust’s operational use. 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14:paraId="42FED68B" w14:textId="77777777" w:rsidR="00595007" w:rsidRPr="001E0BB5" w:rsidRDefault="00595007" w:rsidP="00595007">
      <w:pPr>
        <w:spacing w:after="0" w:line="240" w:lineRule="auto"/>
        <w:jc w:val="both"/>
        <w:rPr>
          <w:rFonts w:ascii="Aptos" w:hAnsi="Aptos" w:cstheme="minorHAnsi"/>
        </w:rPr>
      </w:pPr>
    </w:p>
    <w:p w14:paraId="5B837057" w14:textId="77777777" w:rsidR="00595007" w:rsidRPr="001E0BB5" w:rsidRDefault="00595007" w:rsidP="00595007">
      <w:pPr>
        <w:spacing w:after="0" w:line="240" w:lineRule="auto"/>
        <w:jc w:val="both"/>
        <w:rPr>
          <w:rFonts w:ascii="Aptos" w:hAnsi="Aptos" w:cstheme="minorHAnsi"/>
        </w:rPr>
      </w:pPr>
    </w:p>
    <w:p w14:paraId="3B0D7558"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Storing governance information</w:t>
      </w:r>
    </w:p>
    <w:p w14:paraId="3FA16802" w14:textId="77777777" w:rsidR="00595007" w:rsidRPr="001E0BB5" w:rsidRDefault="00595007" w:rsidP="00595007">
      <w:pPr>
        <w:spacing w:after="0" w:line="240" w:lineRule="auto"/>
        <w:jc w:val="both"/>
        <w:rPr>
          <w:rFonts w:ascii="Aptos" w:hAnsi="Aptos" w:cstheme="minorHAnsi"/>
        </w:rPr>
      </w:pPr>
    </w:p>
    <w:p w14:paraId="61F75B0F" w14:textId="77777777" w:rsidR="00CF0C04" w:rsidRPr="001E0BB5" w:rsidRDefault="00595007" w:rsidP="00595007">
      <w:pPr>
        <w:spacing w:after="0" w:line="240" w:lineRule="auto"/>
        <w:jc w:val="both"/>
        <w:rPr>
          <w:rFonts w:ascii="Aptos" w:hAnsi="Aptos" w:cstheme="minorHAnsi"/>
        </w:rPr>
      </w:pPr>
      <w:r w:rsidRPr="001E0BB5">
        <w:rPr>
          <w:rFonts w:ascii="Aptos" w:hAnsi="Aptos" w:cstheme="minorHAnsi"/>
        </w:rPr>
        <w:t xml:space="preserve">We hold data securely for the set amount of time shown in our data retention schedule. </w:t>
      </w:r>
    </w:p>
    <w:p w14:paraId="1DDD1778" w14:textId="77777777" w:rsidR="00CF0C04" w:rsidRPr="001E0BB5" w:rsidRDefault="00CF0C04" w:rsidP="00595007">
      <w:pPr>
        <w:spacing w:after="0" w:line="240" w:lineRule="auto"/>
        <w:jc w:val="both"/>
        <w:rPr>
          <w:rFonts w:ascii="Aptos" w:hAnsi="Aptos" w:cstheme="minorHAnsi"/>
        </w:rPr>
      </w:pPr>
    </w:p>
    <w:p w14:paraId="41CB2EB2" w14:textId="77777777" w:rsidR="00CF0C04" w:rsidRPr="001E0BB5" w:rsidRDefault="00595007" w:rsidP="00595007">
      <w:pPr>
        <w:spacing w:after="0" w:line="240" w:lineRule="auto"/>
        <w:jc w:val="both"/>
        <w:rPr>
          <w:rFonts w:ascii="Aptos" w:hAnsi="Aptos" w:cstheme="minorHAnsi"/>
        </w:rPr>
      </w:pPr>
      <w:r w:rsidRPr="001E0BB5">
        <w:rPr>
          <w:rFonts w:ascii="Aptos" w:hAnsi="Aptos" w:cstheme="minorHAnsi"/>
        </w:rPr>
        <w:t>For more information on our data retention schedule and how we keep your data safe, please visit</w:t>
      </w:r>
    </w:p>
    <w:p w14:paraId="0E5B80EC" w14:textId="422F396B" w:rsidR="00595007" w:rsidRPr="001E0BB5" w:rsidRDefault="002A09C0" w:rsidP="00595007">
      <w:pPr>
        <w:spacing w:after="0" w:line="240" w:lineRule="auto"/>
        <w:jc w:val="both"/>
        <w:rPr>
          <w:rFonts w:ascii="Aptos" w:hAnsi="Aptos" w:cstheme="minorHAnsi"/>
        </w:rPr>
      </w:pPr>
      <w:hyperlink r:id="rId14" w:history="1">
        <w:r w:rsidRPr="001E0BB5">
          <w:rPr>
            <w:rStyle w:val="Hyperlink"/>
            <w:rFonts w:ascii="Aptos" w:hAnsi="Aptos" w:cstheme="minorHAnsi"/>
          </w:rPr>
          <w:t>https://www.odst.org.uk/page/?title=GDPR+support&amp;pid=50</w:t>
        </w:r>
      </w:hyperlink>
    </w:p>
    <w:p w14:paraId="36737626" w14:textId="77777777" w:rsidR="00595007" w:rsidRPr="001E0BB5" w:rsidRDefault="00595007" w:rsidP="00595007">
      <w:pPr>
        <w:spacing w:after="0" w:line="240" w:lineRule="auto"/>
        <w:jc w:val="both"/>
        <w:rPr>
          <w:rFonts w:ascii="Aptos" w:hAnsi="Aptos" w:cstheme="minorHAnsi"/>
        </w:rPr>
      </w:pPr>
    </w:p>
    <w:p w14:paraId="7C6D9B05" w14:textId="77777777" w:rsidR="002A09C0" w:rsidRPr="001E0BB5" w:rsidRDefault="002A09C0" w:rsidP="00595007">
      <w:pPr>
        <w:spacing w:after="0" w:line="240" w:lineRule="auto"/>
        <w:jc w:val="both"/>
        <w:rPr>
          <w:rFonts w:ascii="Aptos" w:hAnsi="Aptos" w:cstheme="minorHAnsi"/>
        </w:rPr>
      </w:pPr>
    </w:p>
    <w:p w14:paraId="676D89F1"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Who we share governance information with</w:t>
      </w:r>
    </w:p>
    <w:p w14:paraId="3DC4B0A6" w14:textId="77777777" w:rsidR="002A09C0" w:rsidRPr="001E0BB5" w:rsidRDefault="002A09C0" w:rsidP="00595007">
      <w:pPr>
        <w:spacing w:after="0" w:line="240" w:lineRule="auto"/>
        <w:jc w:val="both"/>
        <w:rPr>
          <w:rFonts w:ascii="Aptos" w:hAnsi="Aptos" w:cstheme="minorHAnsi"/>
        </w:rPr>
      </w:pPr>
    </w:p>
    <w:p w14:paraId="7051C2D5" w14:textId="13E11A90"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routinely share this information with:</w:t>
      </w:r>
    </w:p>
    <w:p w14:paraId="0BAC4EE2" w14:textId="77777777" w:rsidR="00595007" w:rsidRPr="001E0BB5" w:rsidRDefault="00595007" w:rsidP="000B71F8">
      <w:pPr>
        <w:numPr>
          <w:ilvl w:val="0"/>
          <w:numId w:val="5"/>
        </w:numPr>
        <w:spacing w:after="0" w:line="240" w:lineRule="auto"/>
        <w:jc w:val="both"/>
        <w:rPr>
          <w:rFonts w:ascii="Aptos" w:hAnsi="Aptos" w:cstheme="minorHAnsi"/>
        </w:rPr>
      </w:pPr>
      <w:r w:rsidRPr="001E0BB5">
        <w:rPr>
          <w:rFonts w:ascii="Aptos" w:hAnsi="Aptos" w:cstheme="minorHAnsi"/>
        </w:rPr>
        <w:t xml:space="preserve">the Department for Education (DfE) </w:t>
      </w:r>
    </w:p>
    <w:p w14:paraId="6C5ADDFC" w14:textId="77777777" w:rsidR="00595007" w:rsidRPr="001E0BB5" w:rsidRDefault="00595007" w:rsidP="000B71F8">
      <w:pPr>
        <w:numPr>
          <w:ilvl w:val="0"/>
          <w:numId w:val="5"/>
        </w:numPr>
        <w:spacing w:after="0" w:line="240" w:lineRule="auto"/>
        <w:jc w:val="both"/>
        <w:rPr>
          <w:rFonts w:ascii="Aptos" w:hAnsi="Aptos" w:cstheme="minorHAnsi"/>
        </w:rPr>
      </w:pPr>
      <w:r w:rsidRPr="001E0BB5">
        <w:rPr>
          <w:rFonts w:ascii="Aptos" w:hAnsi="Aptos" w:cstheme="minorHAnsi"/>
        </w:rPr>
        <w:t>GOV.UK – Education &amp; Skills Funding Agency</w:t>
      </w:r>
    </w:p>
    <w:p w14:paraId="7502FAFD" w14:textId="77777777" w:rsidR="00595007" w:rsidRPr="001E0BB5" w:rsidRDefault="00595007" w:rsidP="00595007">
      <w:pPr>
        <w:spacing w:after="0" w:line="240" w:lineRule="auto"/>
        <w:jc w:val="both"/>
        <w:rPr>
          <w:rFonts w:ascii="Aptos" w:hAnsi="Aptos" w:cstheme="minorHAnsi"/>
        </w:rPr>
      </w:pPr>
    </w:p>
    <w:p w14:paraId="149C17D1" w14:textId="77777777" w:rsidR="002A09C0" w:rsidRPr="001E0BB5" w:rsidRDefault="002A09C0" w:rsidP="00595007">
      <w:pPr>
        <w:spacing w:after="0" w:line="240" w:lineRule="auto"/>
        <w:jc w:val="both"/>
        <w:rPr>
          <w:rFonts w:ascii="Aptos" w:hAnsi="Aptos" w:cstheme="minorHAnsi"/>
        </w:rPr>
      </w:pPr>
    </w:p>
    <w:p w14:paraId="7F0086E9" w14:textId="77777777" w:rsidR="00090B65" w:rsidRPr="001E0BB5" w:rsidRDefault="00090B65">
      <w:pPr>
        <w:rPr>
          <w:rFonts w:ascii="Aptos" w:hAnsi="Aptos" w:cstheme="minorHAnsi"/>
          <w:b/>
        </w:rPr>
      </w:pPr>
      <w:r w:rsidRPr="001E0BB5">
        <w:rPr>
          <w:rFonts w:ascii="Aptos" w:hAnsi="Aptos" w:cstheme="minorHAnsi"/>
          <w:b/>
        </w:rPr>
        <w:br w:type="page"/>
      </w:r>
    </w:p>
    <w:p w14:paraId="0E63B23A" w14:textId="4472B11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Why we share governance information</w:t>
      </w:r>
    </w:p>
    <w:p w14:paraId="1A499F99" w14:textId="77777777" w:rsidR="002A09C0" w:rsidRPr="001E0BB5" w:rsidRDefault="002A09C0" w:rsidP="00595007">
      <w:pPr>
        <w:spacing w:after="0" w:line="240" w:lineRule="auto"/>
        <w:jc w:val="both"/>
        <w:rPr>
          <w:rFonts w:ascii="Aptos" w:hAnsi="Aptos" w:cstheme="minorHAnsi"/>
        </w:rPr>
      </w:pPr>
    </w:p>
    <w:p w14:paraId="21B9075B" w14:textId="434A73CF" w:rsidR="00595007" w:rsidRDefault="00595007" w:rsidP="00595007">
      <w:pPr>
        <w:spacing w:after="0" w:line="240" w:lineRule="auto"/>
        <w:jc w:val="both"/>
        <w:rPr>
          <w:rFonts w:ascii="Aptos" w:hAnsi="Aptos" w:cstheme="minorHAnsi"/>
        </w:rPr>
      </w:pPr>
      <w:r w:rsidRPr="001E0BB5">
        <w:rPr>
          <w:rFonts w:ascii="Aptos" w:hAnsi="Aptos" w:cstheme="minorHAnsi"/>
        </w:rPr>
        <w:t>We do not share information about individuals in governance roles with anyone without consent unless the law and our policies allow us to do so.</w:t>
      </w:r>
    </w:p>
    <w:p w14:paraId="42704BA4" w14:textId="77777777" w:rsidR="0020761A" w:rsidRDefault="0020761A" w:rsidP="00595007">
      <w:pPr>
        <w:spacing w:after="0" w:line="240" w:lineRule="auto"/>
        <w:jc w:val="both"/>
        <w:rPr>
          <w:rFonts w:ascii="Aptos" w:hAnsi="Aptos" w:cstheme="minorHAnsi"/>
        </w:rPr>
      </w:pPr>
    </w:p>
    <w:p w14:paraId="0ACC894C" w14:textId="77777777" w:rsidR="0020761A" w:rsidRPr="001E0BB5" w:rsidRDefault="0020761A" w:rsidP="00595007">
      <w:pPr>
        <w:spacing w:after="0" w:line="240" w:lineRule="auto"/>
        <w:jc w:val="both"/>
        <w:rPr>
          <w:rFonts w:ascii="Aptos" w:hAnsi="Aptos" w:cstheme="minorHAnsi"/>
        </w:rPr>
      </w:pPr>
    </w:p>
    <w:p w14:paraId="525BEEF2" w14:textId="77777777" w:rsidR="00595007" w:rsidRPr="001E0BB5" w:rsidRDefault="00595007" w:rsidP="00595007">
      <w:pPr>
        <w:spacing w:after="0" w:line="240" w:lineRule="auto"/>
        <w:jc w:val="both"/>
        <w:rPr>
          <w:rFonts w:ascii="Aptos" w:hAnsi="Aptos" w:cstheme="minorHAnsi"/>
          <w:b/>
          <w:bCs/>
        </w:rPr>
      </w:pPr>
      <w:r w:rsidRPr="001E0BB5">
        <w:rPr>
          <w:rFonts w:ascii="Aptos" w:hAnsi="Aptos" w:cstheme="minorHAnsi"/>
          <w:b/>
          <w:bCs/>
        </w:rPr>
        <w:t>Department for Education</w:t>
      </w:r>
    </w:p>
    <w:p w14:paraId="610BBA20" w14:textId="77777777" w:rsidR="002A09C0" w:rsidRPr="001E0BB5" w:rsidRDefault="002A09C0" w:rsidP="00595007">
      <w:pPr>
        <w:spacing w:after="0" w:line="240" w:lineRule="auto"/>
        <w:jc w:val="both"/>
        <w:rPr>
          <w:rFonts w:ascii="Aptos" w:hAnsi="Aptos" w:cstheme="minorHAnsi"/>
        </w:rPr>
      </w:pPr>
    </w:p>
    <w:p w14:paraId="2BEA9F4B" w14:textId="157C6A6E"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Department for Education (DfE) collects personal data from educational settings and local authorities. We are required to share information about individuals in governance roles with the Department for Education (DfE), with reference to the Education &amp; Skills Funding Agency and Get Information About Schools.</w:t>
      </w:r>
    </w:p>
    <w:p w14:paraId="347A8921" w14:textId="77777777" w:rsidR="002A09C0" w:rsidRPr="001E0BB5" w:rsidRDefault="002A09C0" w:rsidP="00595007">
      <w:pPr>
        <w:spacing w:after="0" w:line="240" w:lineRule="auto"/>
        <w:jc w:val="both"/>
        <w:rPr>
          <w:rFonts w:ascii="Aptos" w:hAnsi="Aptos" w:cstheme="minorHAnsi"/>
        </w:rPr>
      </w:pPr>
    </w:p>
    <w:p w14:paraId="62EDD0D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are required to share information about individuals in governance roles with the (DfE) under the requirements set out in</w:t>
      </w:r>
      <w:r w:rsidRPr="001E0BB5">
        <w:rPr>
          <w:rFonts w:ascii="Aptos" w:hAnsi="Aptos" w:cstheme="minorHAnsi"/>
          <w:iCs/>
          <w:lang w:val="en"/>
        </w:rPr>
        <w:t xml:space="preserve"> the </w:t>
      </w:r>
      <w:hyperlink r:id="rId15" w:history="1">
        <w:r w:rsidRPr="001E0BB5">
          <w:rPr>
            <w:rStyle w:val="Hyperlink"/>
            <w:rFonts w:ascii="Aptos" w:hAnsi="Aptos" w:cstheme="minorHAnsi"/>
            <w:lang w:val="en"/>
          </w:rPr>
          <w:t xml:space="preserve">Academies Financial Handbook </w:t>
        </w:r>
      </w:hyperlink>
    </w:p>
    <w:p w14:paraId="7625D1F0" w14:textId="77777777" w:rsidR="002A09C0" w:rsidRPr="001E0BB5" w:rsidRDefault="002A09C0" w:rsidP="00595007">
      <w:pPr>
        <w:spacing w:after="0" w:line="240" w:lineRule="auto"/>
        <w:jc w:val="both"/>
        <w:rPr>
          <w:rFonts w:ascii="Aptos" w:hAnsi="Aptos" w:cstheme="minorHAnsi"/>
        </w:rPr>
      </w:pPr>
    </w:p>
    <w:p w14:paraId="5872BF92" w14:textId="77777777" w:rsidR="00595007" w:rsidRPr="001E0BB5" w:rsidRDefault="00595007" w:rsidP="00595007">
      <w:pPr>
        <w:spacing w:after="0" w:line="240" w:lineRule="auto"/>
        <w:jc w:val="both"/>
        <w:rPr>
          <w:rFonts w:ascii="Aptos" w:hAnsi="Aptos" w:cstheme="minorHAnsi"/>
          <w:iCs/>
        </w:rPr>
      </w:pPr>
      <w:r w:rsidRPr="001E0BB5">
        <w:rPr>
          <w:rFonts w:ascii="Aptos" w:hAnsi="Aptos" w:cstheme="minorHAnsi"/>
        </w:rPr>
        <w:t>All data is entered manually on the GIAS system and held by DfE under a combination of software and hardware controls which mee</w:t>
      </w:r>
      <w:r w:rsidRPr="001E0BB5">
        <w:rPr>
          <w:rFonts w:ascii="Aptos" w:hAnsi="Aptos" w:cstheme="minorHAnsi"/>
          <w:iCs/>
        </w:rPr>
        <w:t xml:space="preserve">t the current </w:t>
      </w:r>
      <w:hyperlink r:id="rId16" w:history="1">
        <w:r w:rsidRPr="001E0BB5">
          <w:rPr>
            <w:rStyle w:val="Hyperlink"/>
            <w:rFonts w:ascii="Aptos" w:hAnsi="Aptos" w:cstheme="minorHAnsi"/>
            <w:iCs/>
          </w:rPr>
          <w:t>government security policy framework</w:t>
        </w:r>
      </w:hyperlink>
      <w:r w:rsidRPr="001E0BB5">
        <w:rPr>
          <w:rFonts w:ascii="Aptos" w:hAnsi="Aptos" w:cstheme="minorHAnsi"/>
          <w:iCs/>
        </w:rPr>
        <w:t xml:space="preserve">. </w:t>
      </w:r>
    </w:p>
    <w:p w14:paraId="5AB96E40" w14:textId="77777777" w:rsidR="002A09C0" w:rsidRPr="001E0BB5" w:rsidRDefault="002A09C0" w:rsidP="00595007">
      <w:pPr>
        <w:spacing w:after="0" w:line="240" w:lineRule="auto"/>
        <w:jc w:val="both"/>
        <w:rPr>
          <w:rFonts w:ascii="Aptos" w:hAnsi="Aptos" w:cstheme="minorHAnsi"/>
        </w:rPr>
      </w:pPr>
    </w:p>
    <w:p w14:paraId="452C2599"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For more information, please see ‘How Government uses your data’ section.</w:t>
      </w:r>
    </w:p>
    <w:p w14:paraId="7AB0D030" w14:textId="77777777" w:rsidR="002A09C0" w:rsidRPr="001E0BB5" w:rsidRDefault="002A09C0" w:rsidP="00595007">
      <w:pPr>
        <w:spacing w:after="0" w:line="240" w:lineRule="auto"/>
        <w:jc w:val="both"/>
        <w:rPr>
          <w:rFonts w:ascii="Aptos" w:hAnsi="Aptos" w:cstheme="minorHAnsi"/>
        </w:rPr>
      </w:pPr>
    </w:p>
    <w:p w14:paraId="7EE26539" w14:textId="77777777" w:rsidR="002A09C0" w:rsidRPr="001E0BB5" w:rsidRDefault="002A09C0" w:rsidP="00595007">
      <w:pPr>
        <w:spacing w:after="0" w:line="240" w:lineRule="auto"/>
        <w:jc w:val="both"/>
        <w:rPr>
          <w:rFonts w:ascii="Aptos" w:hAnsi="Aptos" w:cstheme="minorHAnsi"/>
        </w:rPr>
      </w:pPr>
    </w:p>
    <w:p w14:paraId="49AB2517"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Requesting access to your personal data</w:t>
      </w:r>
    </w:p>
    <w:p w14:paraId="40B7CF16" w14:textId="77777777" w:rsidR="002A09C0" w:rsidRPr="001E0BB5" w:rsidRDefault="002A09C0" w:rsidP="00595007">
      <w:pPr>
        <w:spacing w:after="0" w:line="240" w:lineRule="auto"/>
        <w:jc w:val="both"/>
        <w:rPr>
          <w:rFonts w:ascii="Aptos" w:hAnsi="Aptos" w:cstheme="minorHAnsi"/>
        </w:rPr>
      </w:pPr>
    </w:p>
    <w:p w14:paraId="49A16114" w14:textId="77777777" w:rsidR="002A09C0" w:rsidRPr="001E0BB5" w:rsidRDefault="00595007" w:rsidP="00595007">
      <w:pPr>
        <w:spacing w:after="0" w:line="240" w:lineRule="auto"/>
        <w:jc w:val="both"/>
        <w:rPr>
          <w:rFonts w:ascii="Aptos" w:hAnsi="Aptos" w:cstheme="minorHAnsi"/>
        </w:rPr>
      </w:pPr>
      <w:r w:rsidRPr="001E0BB5">
        <w:rPr>
          <w:rFonts w:ascii="Aptos" w:hAnsi="Aptos" w:cstheme="minorHAnsi"/>
        </w:rPr>
        <w:t xml:space="preserve">Under data protection legislation, you have the right to request access to information about you that we hold. </w:t>
      </w:r>
    </w:p>
    <w:p w14:paraId="1D3B3CE8" w14:textId="77777777" w:rsidR="002A09C0" w:rsidRPr="001E0BB5" w:rsidRDefault="002A09C0" w:rsidP="00595007">
      <w:pPr>
        <w:spacing w:after="0" w:line="240" w:lineRule="auto"/>
        <w:jc w:val="both"/>
        <w:rPr>
          <w:rFonts w:ascii="Aptos" w:hAnsi="Aptos" w:cstheme="minorHAnsi"/>
        </w:rPr>
      </w:pPr>
    </w:p>
    <w:p w14:paraId="2437F6AF" w14:textId="77777777" w:rsidR="002A09C0" w:rsidRPr="001E0BB5" w:rsidRDefault="00595007" w:rsidP="00595007">
      <w:pPr>
        <w:spacing w:after="0" w:line="240" w:lineRule="auto"/>
        <w:jc w:val="both"/>
        <w:rPr>
          <w:rFonts w:ascii="Aptos" w:hAnsi="Aptos" w:cstheme="minorHAnsi"/>
          <w:b/>
          <w:bCs/>
          <w:lang w:val="en-US"/>
        </w:rPr>
      </w:pPr>
      <w:r w:rsidRPr="001E0BB5">
        <w:rPr>
          <w:rFonts w:ascii="Aptos" w:hAnsi="Aptos" w:cstheme="minorHAnsi"/>
        </w:rPr>
        <w:t xml:space="preserve">To make a request for your personal information, contact </w:t>
      </w:r>
      <w:r w:rsidRPr="001E0BB5">
        <w:rPr>
          <w:rFonts w:ascii="Aptos" w:hAnsi="Aptos" w:cstheme="minorHAnsi"/>
          <w:bCs/>
          <w:lang w:val="en-US"/>
        </w:rPr>
        <w:t>Julian Hehir, Data Protection Officer, e-mail:</w:t>
      </w:r>
    </w:p>
    <w:p w14:paraId="45BABA46" w14:textId="11AFAAE1" w:rsidR="00595007" w:rsidRPr="001E0BB5" w:rsidRDefault="002A09C0" w:rsidP="00595007">
      <w:pPr>
        <w:spacing w:after="0" w:line="240" w:lineRule="auto"/>
        <w:jc w:val="both"/>
        <w:rPr>
          <w:rFonts w:ascii="Aptos" w:hAnsi="Aptos" w:cstheme="minorHAnsi"/>
        </w:rPr>
      </w:pPr>
      <w:hyperlink r:id="rId17" w:history="1">
        <w:r w:rsidRPr="001E0BB5">
          <w:rPr>
            <w:rStyle w:val="Hyperlink"/>
            <w:rFonts w:ascii="Aptos" w:hAnsi="Aptos" w:cstheme="minorHAnsi"/>
            <w:lang w:val="en-US"/>
          </w:rPr>
          <w:t>dpo.odst@oxford.anglican.org</w:t>
        </w:r>
      </w:hyperlink>
      <w:r w:rsidR="00595007" w:rsidRPr="001E0BB5">
        <w:rPr>
          <w:rFonts w:ascii="Aptos" w:hAnsi="Aptos" w:cstheme="minorHAnsi"/>
          <w:lang w:val="en-US"/>
        </w:rPr>
        <w:t xml:space="preserve"> .</w:t>
      </w:r>
    </w:p>
    <w:p w14:paraId="2788DDE2" w14:textId="77777777" w:rsidR="00595007" w:rsidRPr="001E0BB5" w:rsidRDefault="00595007" w:rsidP="00595007">
      <w:pPr>
        <w:spacing w:after="0" w:line="240" w:lineRule="auto"/>
        <w:jc w:val="both"/>
        <w:rPr>
          <w:rFonts w:ascii="Aptos" w:hAnsi="Aptos" w:cstheme="minorHAnsi"/>
        </w:rPr>
      </w:pPr>
    </w:p>
    <w:p w14:paraId="6758E669" w14:textId="77777777" w:rsidR="000B71F8" w:rsidRPr="001E0BB5" w:rsidRDefault="000B71F8" w:rsidP="000B71F8">
      <w:pPr>
        <w:rPr>
          <w:rFonts w:ascii="Aptos" w:hAnsi="Aptos"/>
        </w:rPr>
      </w:pPr>
      <w:r w:rsidRPr="001E0BB5">
        <w:rPr>
          <w:rFonts w:ascii="Aptos" w:hAnsi="Aptos"/>
        </w:rPr>
        <w:t>You also have the right to:</w:t>
      </w:r>
    </w:p>
    <w:p w14:paraId="588C4B05"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 xml:space="preserve">to ask us for access to information about you that we hold </w:t>
      </w:r>
    </w:p>
    <w:p w14:paraId="1926E8D8"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have your personal data rectified, if it is inaccurate or incomplete</w:t>
      </w:r>
    </w:p>
    <w:p w14:paraId="04BF5AC6"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request the deletion or removal of personal data where there is no compelling reason for its continued processing</w:t>
      </w:r>
    </w:p>
    <w:p w14:paraId="3C0A092A"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restrict our processing of your personal data (i.e. permitting its storage but no further processing)</w:t>
      </w:r>
    </w:p>
    <w:p w14:paraId="680E62AD"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to object to direct marketing (including profiling) and processing for the purposes of scientific/historical research and statistics</w:t>
      </w:r>
    </w:p>
    <w:p w14:paraId="0AEC7F90" w14:textId="77777777" w:rsidR="000B71F8" w:rsidRPr="001E0BB5" w:rsidRDefault="000B71F8" w:rsidP="000B71F8">
      <w:pPr>
        <w:pStyle w:val="ListParagraph"/>
        <w:numPr>
          <w:ilvl w:val="0"/>
          <w:numId w:val="9"/>
        </w:numPr>
        <w:suppressAutoHyphens/>
        <w:autoSpaceDN w:val="0"/>
        <w:spacing w:after="160"/>
        <w:contextualSpacing w:val="0"/>
        <w:textAlignment w:val="baseline"/>
        <w:rPr>
          <w:rFonts w:ascii="Aptos" w:hAnsi="Aptos" w:cstheme="minorHAnsi"/>
        </w:rPr>
      </w:pPr>
      <w:r w:rsidRPr="001E0BB5">
        <w:rPr>
          <w:rFonts w:ascii="Aptos" w:hAnsi="Aptos" w:cstheme="minorHAnsi"/>
        </w:rPr>
        <w:t>not to be subject to decisions based purely on automated processing,</w:t>
      </w:r>
      <w:r w:rsidRPr="001E0BB5">
        <w:rPr>
          <w:rFonts w:ascii="Aptos" w:hAnsi="Aptos" w:cstheme="minorHAnsi"/>
          <w:color w:val="333333"/>
          <w:sz w:val="27"/>
          <w:szCs w:val="27"/>
        </w:rPr>
        <w:t xml:space="preserve"> </w:t>
      </w:r>
      <w:r w:rsidRPr="001E0BB5">
        <w:rPr>
          <w:rFonts w:ascii="Aptos" w:hAnsi="Aptos" w:cstheme="minorHAnsi"/>
        </w:rPr>
        <w:t>including profiling and decisions made through artificial intelligence (AI) and where it produces a legal or similarly significant effect on you.</w:t>
      </w:r>
    </w:p>
    <w:p w14:paraId="47F50D89" w14:textId="77777777" w:rsidR="002A09C0" w:rsidRPr="001E0BB5" w:rsidRDefault="00595007" w:rsidP="00595007">
      <w:pPr>
        <w:spacing w:after="0" w:line="240" w:lineRule="auto"/>
        <w:jc w:val="both"/>
        <w:rPr>
          <w:rFonts w:ascii="Aptos" w:hAnsi="Aptos" w:cstheme="minorHAnsi"/>
        </w:rPr>
      </w:pPr>
      <w:r w:rsidRPr="001E0BB5">
        <w:rPr>
          <w:rFonts w:ascii="Aptos" w:hAnsi="Aptos" w:cstheme="minorHAnsi"/>
        </w:rPr>
        <w:t>If you have a concern or complaint about the way we are collecting or using your personal data, you should raise your concern with us in the first instance or directly to the Information Commissioner’s Office at</w:t>
      </w:r>
    </w:p>
    <w:p w14:paraId="433F4407" w14:textId="2859F65A" w:rsidR="002A09C0" w:rsidRDefault="009221F7" w:rsidP="00595007">
      <w:pPr>
        <w:spacing w:after="0" w:line="240" w:lineRule="auto"/>
        <w:jc w:val="both"/>
        <w:rPr>
          <w:rFonts w:ascii="Aptos" w:hAnsi="Aptos"/>
        </w:rPr>
      </w:pPr>
      <w:hyperlink r:id="rId18" w:history="1">
        <w:r w:rsidRPr="009221F7">
          <w:rPr>
            <w:rStyle w:val="Hyperlink"/>
            <w:rFonts w:ascii="Aptos" w:hAnsi="Aptos"/>
          </w:rPr>
          <w:t>Make a complaint | ICO</w:t>
        </w:r>
      </w:hyperlink>
    </w:p>
    <w:p w14:paraId="5BB74CF6" w14:textId="77777777" w:rsidR="009221F7" w:rsidRPr="001E0BB5" w:rsidRDefault="009221F7" w:rsidP="00595007">
      <w:pPr>
        <w:spacing w:after="0" w:line="240" w:lineRule="auto"/>
        <w:jc w:val="both"/>
        <w:rPr>
          <w:rFonts w:ascii="Aptos" w:hAnsi="Aptos" w:cstheme="minorHAnsi"/>
        </w:rPr>
      </w:pPr>
    </w:p>
    <w:p w14:paraId="52AECB2E" w14:textId="77777777" w:rsidR="00595007" w:rsidRPr="001E0BB5" w:rsidRDefault="00595007" w:rsidP="00595007">
      <w:pPr>
        <w:spacing w:after="0" w:line="240" w:lineRule="auto"/>
        <w:jc w:val="both"/>
        <w:rPr>
          <w:rFonts w:ascii="Aptos" w:hAnsi="Aptos" w:cstheme="minorHAnsi"/>
        </w:rPr>
      </w:pPr>
      <w:r w:rsidRPr="001E0BB5">
        <w:rPr>
          <w:rFonts w:ascii="Aptos" w:hAnsi="Aptos" w:cstheme="minorHAnsi"/>
        </w:rPr>
        <w:t>For further information on how to request access to personal information held centrally by DfE, please see the ‘How Government uses your data’ section of this notice.</w:t>
      </w:r>
    </w:p>
    <w:p w14:paraId="7A43108D" w14:textId="77777777" w:rsidR="002A09C0" w:rsidRPr="001E0BB5" w:rsidRDefault="002A09C0" w:rsidP="00595007">
      <w:pPr>
        <w:spacing w:after="0" w:line="240" w:lineRule="auto"/>
        <w:jc w:val="both"/>
        <w:rPr>
          <w:rFonts w:ascii="Aptos" w:hAnsi="Aptos" w:cstheme="minorHAnsi"/>
        </w:rPr>
      </w:pPr>
    </w:p>
    <w:p w14:paraId="75C75809" w14:textId="77777777" w:rsidR="002A09C0" w:rsidRPr="001E0BB5" w:rsidRDefault="002A09C0" w:rsidP="00595007">
      <w:pPr>
        <w:spacing w:after="0" w:line="240" w:lineRule="auto"/>
        <w:jc w:val="both"/>
        <w:rPr>
          <w:rFonts w:ascii="Aptos" w:hAnsi="Aptos" w:cstheme="minorHAnsi"/>
        </w:rPr>
      </w:pPr>
    </w:p>
    <w:p w14:paraId="5C451039" w14:textId="77777777" w:rsidR="001E0BB5" w:rsidRDefault="001E0BB5">
      <w:pPr>
        <w:rPr>
          <w:rFonts w:ascii="Aptos" w:hAnsi="Aptos" w:cstheme="minorHAnsi"/>
          <w:b/>
        </w:rPr>
      </w:pPr>
      <w:r>
        <w:rPr>
          <w:rFonts w:ascii="Aptos" w:hAnsi="Aptos" w:cstheme="minorHAnsi"/>
          <w:b/>
        </w:rPr>
        <w:br w:type="page"/>
      </w:r>
    </w:p>
    <w:p w14:paraId="16B57E14" w14:textId="3058DDE3"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lastRenderedPageBreak/>
        <w:t xml:space="preserve">Withdrawal of consent and the right to lodge a complaint </w:t>
      </w:r>
    </w:p>
    <w:p w14:paraId="3AC7ABE2" w14:textId="77777777" w:rsidR="002A09C0" w:rsidRPr="001E0BB5" w:rsidRDefault="002A09C0" w:rsidP="00595007">
      <w:pPr>
        <w:spacing w:after="0" w:line="240" w:lineRule="auto"/>
        <w:jc w:val="both"/>
        <w:rPr>
          <w:rFonts w:ascii="Aptos" w:hAnsi="Aptos" w:cstheme="minorHAnsi"/>
        </w:rPr>
      </w:pPr>
    </w:p>
    <w:p w14:paraId="4BB27AFD" w14:textId="5CFEEC9A" w:rsidR="00595007" w:rsidRPr="001E0BB5" w:rsidRDefault="00595007" w:rsidP="00595007">
      <w:pPr>
        <w:spacing w:after="0" w:line="240" w:lineRule="auto"/>
        <w:jc w:val="both"/>
        <w:rPr>
          <w:rFonts w:ascii="Aptos" w:hAnsi="Aptos" w:cstheme="minorHAnsi"/>
        </w:rPr>
      </w:pPr>
      <w:r w:rsidRPr="001E0BB5">
        <w:rPr>
          <w:rFonts w:ascii="Aptos" w:hAnsi="Aptos" w:cstheme="minorHAnsi"/>
        </w:rPr>
        <w:t>Where we are processing your personal data with your consent, you have the right to withdraw that consent. If you change your mind, or you are unhappy with our use of your personal data, please let us know by contacting</w:t>
      </w:r>
      <w:r w:rsidRPr="001E0BB5">
        <w:rPr>
          <w:rFonts w:ascii="Aptos" w:hAnsi="Aptos" w:cstheme="minorHAnsi"/>
          <w:bCs/>
          <w:lang w:val="en-US"/>
        </w:rPr>
        <w:t xml:space="preserve"> the Data Protection Officer, e-mail:</w:t>
      </w:r>
      <w:r w:rsidRPr="001E0BB5">
        <w:rPr>
          <w:rFonts w:ascii="Aptos" w:hAnsi="Aptos" w:cstheme="minorHAnsi"/>
          <w:b/>
          <w:bCs/>
          <w:lang w:val="en-US"/>
        </w:rPr>
        <w:t xml:space="preserve"> </w:t>
      </w:r>
      <w:hyperlink r:id="rId19" w:history="1">
        <w:r w:rsidRPr="001E0BB5">
          <w:rPr>
            <w:rStyle w:val="Hyperlink"/>
            <w:rFonts w:ascii="Aptos" w:hAnsi="Aptos" w:cstheme="minorHAnsi"/>
            <w:lang w:val="en-US"/>
          </w:rPr>
          <w:t>dpo.odst@oxford.anglican.org</w:t>
        </w:r>
      </w:hyperlink>
      <w:r w:rsidRPr="001E0BB5">
        <w:rPr>
          <w:rFonts w:ascii="Aptos" w:hAnsi="Aptos" w:cstheme="minorHAnsi"/>
          <w:lang w:val="en-US"/>
        </w:rPr>
        <w:t>.</w:t>
      </w:r>
    </w:p>
    <w:p w14:paraId="0E9CD5A2" w14:textId="77777777" w:rsidR="002A09C0" w:rsidRPr="001E0BB5" w:rsidRDefault="002A09C0" w:rsidP="00595007">
      <w:pPr>
        <w:spacing w:after="0" w:line="240" w:lineRule="auto"/>
        <w:jc w:val="both"/>
        <w:rPr>
          <w:rFonts w:ascii="Aptos" w:hAnsi="Aptos" w:cstheme="minorHAnsi"/>
          <w:b/>
        </w:rPr>
      </w:pPr>
    </w:p>
    <w:p w14:paraId="41C69BDE" w14:textId="77777777" w:rsidR="00AD40CF" w:rsidRDefault="00AD40CF" w:rsidP="00595007">
      <w:pPr>
        <w:spacing w:after="0" w:line="240" w:lineRule="auto"/>
        <w:jc w:val="both"/>
        <w:rPr>
          <w:rFonts w:ascii="Aptos" w:hAnsi="Aptos" w:cstheme="minorHAnsi"/>
          <w:b/>
        </w:rPr>
      </w:pPr>
    </w:p>
    <w:p w14:paraId="19251ED1" w14:textId="7A0F8DFA"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Last updated</w:t>
      </w:r>
    </w:p>
    <w:p w14:paraId="7AF7F132" w14:textId="77777777" w:rsidR="002A09C0" w:rsidRPr="001E0BB5" w:rsidRDefault="002A09C0" w:rsidP="00595007">
      <w:pPr>
        <w:spacing w:after="0" w:line="240" w:lineRule="auto"/>
        <w:jc w:val="both"/>
        <w:rPr>
          <w:rFonts w:ascii="Aptos" w:hAnsi="Aptos" w:cstheme="minorHAnsi"/>
        </w:rPr>
      </w:pPr>
    </w:p>
    <w:p w14:paraId="401C08C6" w14:textId="43B11178" w:rsidR="00595007" w:rsidRPr="001E0BB5" w:rsidRDefault="00595007" w:rsidP="00595007">
      <w:pPr>
        <w:spacing w:after="0" w:line="240" w:lineRule="auto"/>
        <w:jc w:val="both"/>
        <w:rPr>
          <w:rFonts w:ascii="Aptos" w:hAnsi="Aptos" w:cstheme="minorHAnsi"/>
        </w:rPr>
      </w:pPr>
      <w:r w:rsidRPr="001E0BB5">
        <w:rPr>
          <w:rFonts w:ascii="Aptos" w:hAnsi="Aptos" w:cstheme="minorHAnsi"/>
        </w:rPr>
        <w:t>We may need to update this privacy notice periodically so we recommend that you revisit this information from time to time. This version was last updated on 5</w:t>
      </w:r>
      <w:r w:rsidRPr="001E0BB5">
        <w:rPr>
          <w:rFonts w:ascii="Aptos" w:hAnsi="Aptos" w:cstheme="minorHAnsi"/>
          <w:vertAlign w:val="superscript"/>
        </w:rPr>
        <w:t>th</w:t>
      </w:r>
      <w:r w:rsidRPr="001E0BB5">
        <w:rPr>
          <w:rFonts w:ascii="Aptos" w:hAnsi="Aptos" w:cstheme="minorHAnsi"/>
        </w:rPr>
        <w:t xml:space="preserve"> September 2024. </w:t>
      </w:r>
    </w:p>
    <w:p w14:paraId="64E8462C" w14:textId="77777777" w:rsidR="002A09C0" w:rsidRPr="001E0BB5" w:rsidRDefault="002A09C0" w:rsidP="00595007">
      <w:pPr>
        <w:spacing w:after="0" w:line="240" w:lineRule="auto"/>
        <w:jc w:val="both"/>
        <w:rPr>
          <w:rFonts w:ascii="Aptos" w:hAnsi="Aptos" w:cstheme="minorHAnsi"/>
          <w:b/>
        </w:rPr>
      </w:pPr>
    </w:p>
    <w:p w14:paraId="46A77573" w14:textId="77777777" w:rsidR="002A09C0" w:rsidRPr="001E0BB5" w:rsidRDefault="002A09C0" w:rsidP="00595007">
      <w:pPr>
        <w:spacing w:after="0" w:line="240" w:lineRule="auto"/>
        <w:jc w:val="both"/>
        <w:rPr>
          <w:rFonts w:ascii="Aptos" w:hAnsi="Aptos" w:cstheme="minorHAnsi"/>
          <w:b/>
        </w:rPr>
      </w:pPr>
    </w:p>
    <w:p w14:paraId="0E896D66" w14:textId="3DD8F122"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Contact</w:t>
      </w:r>
    </w:p>
    <w:p w14:paraId="530BD18F" w14:textId="77777777" w:rsidR="002A09C0" w:rsidRPr="001E0BB5" w:rsidRDefault="002A09C0" w:rsidP="00595007">
      <w:pPr>
        <w:spacing w:after="0" w:line="240" w:lineRule="auto"/>
        <w:jc w:val="both"/>
        <w:rPr>
          <w:rFonts w:ascii="Aptos" w:hAnsi="Aptos" w:cstheme="minorHAnsi"/>
        </w:rPr>
      </w:pPr>
    </w:p>
    <w:p w14:paraId="493690E2" w14:textId="21519D4A" w:rsidR="00595007" w:rsidRPr="001E0BB5" w:rsidRDefault="00595007" w:rsidP="00595007">
      <w:pPr>
        <w:spacing w:after="0" w:line="240" w:lineRule="auto"/>
        <w:jc w:val="both"/>
        <w:rPr>
          <w:rFonts w:ascii="Aptos" w:hAnsi="Aptos" w:cstheme="minorHAnsi"/>
        </w:rPr>
      </w:pPr>
      <w:r w:rsidRPr="001E0BB5">
        <w:rPr>
          <w:rFonts w:ascii="Aptos" w:hAnsi="Aptos" w:cstheme="minorHAnsi"/>
        </w:rPr>
        <w:t>If you would like to discuss anything in this privacy notice, please contact:</w:t>
      </w:r>
      <w:r w:rsidRPr="001E0BB5">
        <w:rPr>
          <w:rFonts w:ascii="Aptos" w:hAnsi="Aptos" w:cstheme="minorHAnsi"/>
          <w:bCs/>
          <w:lang w:val="en-US"/>
        </w:rPr>
        <w:t xml:space="preserve"> Julian Hehir, Data Protection Officer, e-mail:</w:t>
      </w:r>
      <w:r w:rsidRPr="001E0BB5">
        <w:rPr>
          <w:rFonts w:ascii="Aptos" w:hAnsi="Aptos" w:cstheme="minorHAnsi"/>
          <w:b/>
          <w:bCs/>
          <w:lang w:val="en-US"/>
        </w:rPr>
        <w:t xml:space="preserve"> </w:t>
      </w:r>
      <w:hyperlink r:id="rId20" w:history="1">
        <w:r w:rsidRPr="001E0BB5">
          <w:rPr>
            <w:rStyle w:val="Hyperlink"/>
            <w:rFonts w:ascii="Aptos" w:hAnsi="Aptos" w:cstheme="minorHAnsi"/>
            <w:lang w:val="en-US"/>
          </w:rPr>
          <w:t>dpo.odst@oxford.anglican.org</w:t>
        </w:r>
      </w:hyperlink>
      <w:r w:rsidRPr="001E0BB5">
        <w:rPr>
          <w:rFonts w:ascii="Aptos" w:hAnsi="Aptos" w:cstheme="minorHAnsi"/>
          <w:lang w:val="en-US"/>
        </w:rPr>
        <w:t xml:space="preserve"> </w:t>
      </w:r>
    </w:p>
    <w:p w14:paraId="4D611C19" w14:textId="77777777" w:rsidR="00595007" w:rsidRPr="001E0BB5" w:rsidRDefault="00595007" w:rsidP="00595007">
      <w:pPr>
        <w:spacing w:after="0" w:line="240" w:lineRule="auto"/>
        <w:jc w:val="both"/>
        <w:rPr>
          <w:rFonts w:ascii="Aptos" w:hAnsi="Aptos" w:cstheme="minorHAnsi"/>
          <w:lang w:val="en-US"/>
        </w:rPr>
      </w:pPr>
    </w:p>
    <w:p w14:paraId="6C327EBB" w14:textId="77777777" w:rsidR="002A09C0" w:rsidRPr="001E0BB5" w:rsidRDefault="002A09C0" w:rsidP="00595007">
      <w:pPr>
        <w:spacing w:after="0" w:line="240" w:lineRule="auto"/>
        <w:jc w:val="both"/>
        <w:rPr>
          <w:rFonts w:ascii="Aptos" w:hAnsi="Aptos" w:cstheme="minorHAnsi"/>
          <w:lang w:val="en-US"/>
        </w:rPr>
      </w:pPr>
    </w:p>
    <w:p w14:paraId="217FB770"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How Government uses your data</w:t>
      </w:r>
    </w:p>
    <w:p w14:paraId="4971AFF3" w14:textId="77777777" w:rsidR="002A09C0" w:rsidRPr="001E0BB5" w:rsidRDefault="002A09C0" w:rsidP="00595007">
      <w:pPr>
        <w:spacing w:after="0" w:line="240" w:lineRule="auto"/>
        <w:jc w:val="both"/>
        <w:rPr>
          <w:rFonts w:ascii="Aptos" w:hAnsi="Aptos" w:cstheme="minorHAnsi"/>
        </w:rPr>
      </w:pPr>
    </w:p>
    <w:p w14:paraId="3BACFAAF" w14:textId="6834B787" w:rsidR="00595007" w:rsidRPr="001E0BB5" w:rsidRDefault="00595007" w:rsidP="00595007">
      <w:pPr>
        <w:spacing w:after="0" w:line="240" w:lineRule="auto"/>
        <w:jc w:val="both"/>
        <w:rPr>
          <w:rFonts w:ascii="Aptos" w:hAnsi="Aptos" w:cstheme="minorHAnsi"/>
        </w:rPr>
      </w:pPr>
      <w:r w:rsidRPr="001E0BB5">
        <w:rPr>
          <w:rFonts w:ascii="Aptos" w:hAnsi="Aptos" w:cstheme="minorHAnsi"/>
        </w:rPr>
        <w:t>The governance data that we lawfully share with the DfE via GIAS:</w:t>
      </w:r>
    </w:p>
    <w:p w14:paraId="7619F1D9"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will increase the transparency of governance arrangements</w:t>
      </w:r>
    </w:p>
    <w:p w14:paraId="5C600FB6"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will enable maintained schools and academy trusts and the department to identify more quickly and accurately individuals who are involved in governance and who govern in more than one context</w:t>
      </w:r>
    </w:p>
    <w:p w14:paraId="6C4798F3" w14:textId="77777777" w:rsidR="00595007" w:rsidRPr="001E0BB5" w:rsidRDefault="00595007" w:rsidP="000B71F8">
      <w:pPr>
        <w:numPr>
          <w:ilvl w:val="0"/>
          <w:numId w:val="6"/>
        </w:numPr>
        <w:spacing w:after="0" w:line="240" w:lineRule="auto"/>
        <w:jc w:val="both"/>
        <w:rPr>
          <w:rFonts w:ascii="Aptos" w:hAnsi="Aptos" w:cstheme="minorHAnsi"/>
        </w:rPr>
      </w:pPr>
      <w:r w:rsidRPr="001E0BB5">
        <w:rPr>
          <w:rFonts w:ascii="Aptos" w:hAnsi="Aptos" w:cstheme="minorHAnsi"/>
        </w:rPr>
        <w:t>allows the department to be able to uniquely identify an individual and in a small number of cases conduct checks to confirm their suitability for this important and influential role</w:t>
      </w:r>
    </w:p>
    <w:p w14:paraId="788F6885" w14:textId="77777777" w:rsidR="002A09C0" w:rsidRPr="001E0BB5" w:rsidRDefault="002A09C0" w:rsidP="002A09C0">
      <w:pPr>
        <w:spacing w:after="0" w:line="240" w:lineRule="auto"/>
        <w:jc w:val="both"/>
        <w:rPr>
          <w:rFonts w:ascii="Aptos" w:hAnsi="Aptos" w:cstheme="minorHAnsi"/>
        </w:rPr>
      </w:pPr>
    </w:p>
    <w:p w14:paraId="7916C622" w14:textId="77777777" w:rsidR="002A09C0" w:rsidRPr="001E0BB5" w:rsidRDefault="002A09C0" w:rsidP="002A09C0">
      <w:pPr>
        <w:spacing w:after="0" w:line="240" w:lineRule="auto"/>
        <w:jc w:val="both"/>
        <w:rPr>
          <w:rFonts w:ascii="Aptos" w:hAnsi="Aptos" w:cstheme="minorHAnsi"/>
        </w:rPr>
      </w:pPr>
    </w:p>
    <w:p w14:paraId="11C38855"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Data collection requirements</w:t>
      </w:r>
    </w:p>
    <w:p w14:paraId="3BECF793" w14:textId="77777777" w:rsidR="002A09C0" w:rsidRPr="001E0BB5" w:rsidRDefault="002A09C0" w:rsidP="00595007">
      <w:pPr>
        <w:spacing w:after="0" w:line="240" w:lineRule="auto"/>
        <w:jc w:val="both"/>
        <w:rPr>
          <w:rFonts w:ascii="Aptos" w:hAnsi="Aptos" w:cstheme="minorHAnsi"/>
        </w:rPr>
      </w:pPr>
    </w:p>
    <w:p w14:paraId="1551E7A5" w14:textId="073C174C"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To find out more about the requirements placed on us by the Department for Education including the data that we share with them, go to </w:t>
      </w:r>
      <w:hyperlink r:id="rId21" w:history="1">
        <w:r w:rsidR="003D6EEF" w:rsidRPr="003D6EEF">
          <w:rPr>
            <w:rStyle w:val="Hyperlink"/>
            <w:rFonts w:ascii="Aptos" w:hAnsi="Aptos"/>
          </w:rPr>
          <w:t>National database of governors - GOV.UK</w:t>
        </w:r>
      </w:hyperlink>
    </w:p>
    <w:p w14:paraId="6B4ED6AD" w14:textId="77777777" w:rsidR="002A09C0" w:rsidRPr="001E0BB5" w:rsidRDefault="002A09C0" w:rsidP="00595007">
      <w:pPr>
        <w:spacing w:after="0" w:line="240" w:lineRule="auto"/>
        <w:jc w:val="both"/>
        <w:rPr>
          <w:rFonts w:ascii="Aptos" w:hAnsi="Aptos" w:cstheme="minorHAnsi"/>
        </w:rPr>
      </w:pPr>
    </w:p>
    <w:p w14:paraId="0230525A" w14:textId="212392BA" w:rsidR="00595007" w:rsidRPr="001E0BB5" w:rsidRDefault="00595007" w:rsidP="00595007">
      <w:pPr>
        <w:spacing w:after="0" w:line="240" w:lineRule="auto"/>
        <w:jc w:val="both"/>
        <w:rPr>
          <w:rFonts w:ascii="Aptos" w:hAnsi="Aptos" w:cstheme="minorHAnsi"/>
        </w:rPr>
      </w:pPr>
      <w:r w:rsidRPr="001E0BB5">
        <w:rPr>
          <w:rFonts w:ascii="Aptos" w:hAnsi="Aptos" w:cstheme="minorHAnsi"/>
          <w:b/>
        </w:rPr>
        <w:t>Note:</w:t>
      </w:r>
      <w:r w:rsidRPr="001E0BB5">
        <w:rPr>
          <w:rFonts w:ascii="Aptos" w:hAnsi="Aptos" w:cstheme="minorHAnsi"/>
        </w:rPr>
        <w:t xml:space="preserve"> Some of these personal data items are not </w:t>
      </w:r>
      <w:r w:rsidR="003D6EEF" w:rsidRPr="001E0BB5">
        <w:rPr>
          <w:rFonts w:ascii="Aptos" w:hAnsi="Aptos" w:cstheme="minorHAnsi"/>
        </w:rPr>
        <w:t>publicly</w:t>
      </w:r>
      <w:r w:rsidRPr="001E0BB5">
        <w:rPr>
          <w:rFonts w:ascii="Aptos" w:hAnsi="Aptos" w:cstheme="minorHAnsi"/>
        </w:rPr>
        <w:t xml:space="preserve"> available and are encrypted within the GIAS system. Access is restricted to a small number of DfE staff who need to see it in order to fulfil their official duties. The information is for internal purposes only and not shared beyond the department, unless the law allows it.</w:t>
      </w:r>
    </w:p>
    <w:p w14:paraId="12D3FD05" w14:textId="77777777" w:rsidR="00595007" w:rsidRPr="001E0BB5" w:rsidRDefault="00595007" w:rsidP="00595007">
      <w:pPr>
        <w:spacing w:after="0" w:line="240" w:lineRule="auto"/>
        <w:jc w:val="both"/>
        <w:rPr>
          <w:rFonts w:ascii="Aptos" w:hAnsi="Aptos" w:cstheme="minorHAnsi"/>
        </w:rPr>
      </w:pPr>
    </w:p>
    <w:p w14:paraId="5E61A22D" w14:textId="77777777" w:rsidR="002A09C0" w:rsidRPr="001E0BB5" w:rsidRDefault="002A09C0" w:rsidP="00595007">
      <w:pPr>
        <w:spacing w:after="0" w:line="240" w:lineRule="auto"/>
        <w:jc w:val="both"/>
        <w:rPr>
          <w:rFonts w:ascii="Aptos" w:hAnsi="Aptos" w:cstheme="minorHAnsi"/>
        </w:rPr>
      </w:pPr>
    </w:p>
    <w:p w14:paraId="699E76BE" w14:textId="77777777" w:rsidR="00595007" w:rsidRPr="001E0BB5" w:rsidRDefault="00595007" w:rsidP="00595007">
      <w:pPr>
        <w:spacing w:after="0" w:line="240" w:lineRule="auto"/>
        <w:jc w:val="both"/>
        <w:rPr>
          <w:rFonts w:ascii="Aptos" w:hAnsi="Aptos" w:cstheme="minorHAnsi"/>
          <w:b/>
        </w:rPr>
      </w:pPr>
      <w:r w:rsidRPr="001E0BB5">
        <w:rPr>
          <w:rFonts w:ascii="Aptos" w:hAnsi="Aptos" w:cstheme="minorHAnsi"/>
          <w:b/>
        </w:rPr>
        <w:t>How to find out what personal information DfE hold about you</w:t>
      </w:r>
    </w:p>
    <w:p w14:paraId="679146C5" w14:textId="77777777" w:rsidR="002A09C0" w:rsidRPr="001E0BB5" w:rsidRDefault="002A09C0" w:rsidP="00595007">
      <w:pPr>
        <w:spacing w:after="0" w:line="240" w:lineRule="auto"/>
        <w:jc w:val="both"/>
        <w:rPr>
          <w:rFonts w:ascii="Aptos" w:hAnsi="Aptos" w:cstheme="minorHAnsi"/>
        </w:rPr>
      </w:pPr>
    </w:p>
    <w:p w14:paraId="7F3E4444" w14:textId="629775DB" w:rsidR="00595007" w:rsidRPr="001E0BB5" w:rsidRDefault="00595007" w:rsidP="00595007">
      <w:pPr>
        <w:spacing w:after="0" w:line="240" w:lineRule="auto"/>
        <w:jc w:val="both"/>
        <w:rPr>
          <w:rFonts w:ascii="Aptos" w:hAnsi="Aptos" w:cstheme="minorHAnsi"/>
        </w:rPr>
      </w:pPr>
      <w:r w:rsidRPr="001E0BB5">
        <w:rPr>
          <w:rFonts w:ascii="Aptos" w:hAnsi="Aptos" w:cstheme="minorHAnsi"/>
        </w:rPr>
        <w:t>Under the terms of the Data Protection Act 2018, you’re entitled to ask the Department:</w:t>
      </w:r>
    </w:p>
    <w:p w14:paraId="12CDDE77"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if they are processing your personal data</w:t>
      </w:r>
    </w:p>
    <w:p w14:paraId="7EDC3526"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for a description of the data they hold about you</w:t>
      </w:r>
    </w:p>
    <w:p w14:paraId="60EFDC4D" w14:textId="77777777" w:rsidR="00595007" w:rsidRPr="001E0BB5" w:rsidRDefault="00595007" w:rsidP="000B71F8">
      <w:pPr>
        <w:numPr>
          <w:ilvl w:val="0"/>
          <w:numId w:val="7"/>
        </w:numPr>
        <w:spacing w:after="0" w:line="240" w:lineRule="auto"/>
        <w:jc w:val="both"/>
        <w:rPr>
          <w:rFonts w:ascii="Aptos" w:hAnsi="Aptos" w:cstheme="minorHAnsi"/>
          <w:lang w:val="en"/>
        </w:rPr>
      </w:pPr>
      <w:r w:rsidRPr="001E0BB5">
        <w:rPr>
          <w:rFonts w:ascii="Aptos" w:hAnsi="Aptos" w:cstheme="minorHAnsi"/>
          <w:lang w:val="en"/>
        </w:rPr>
        <w:t xml:space="preserve">the reasons they’re holding it and any recipient it may be disclosed to </w:t>
      </w:r>
    </w:p>
    <w:p w14:paraId="6CE36C95" w14:textId="77777777" w:rsidR="00595007" w:rsidRPr="001E0BB5" w:rsidRDefault="00595007" w:rsidP="000B71F8">
      <w:pPr>
        <w:pStyle w:val="ListParagraph"/>
        <w:numPr>
          <w:ilvl w:val="0"/>
          <w:numId w:val="7"/>
        </w:numPr>
        <w:jc w:val="both"/>
        <w:rPr>
          <w:rFonts w:ascii="Aptos" w:hAnsi="Aptos" w:cstheme="minorHAnsi"/>
          <w:sz w:val="22"/>
          <w:szCs w:val="22"/>
          <w:lang w:val="en"/>
        </w:rPr>
      </w:pPr>
      <w:r w:rsidRPr="001E0BB5">
        <w:rPr>
          <w:rFonts w:ascii="Aptos" w:hAnsi="Aptos" w:cstheme="minorHAnsi"/>
          <w:sz w:val="22"/>
          <w:szCs w:val="22"/>
          <w:lang w:val="en"/>
        </w:rPr>
        <w:t>for a copy of your personal data and any details of its source</w:t>
      </w:r>
    </w:p>
    <w:p w14:paraId="1383507A" w14:textId="77777777" w:rsidR="002A09C0" w:rsidRPr="001E0BB5" w:rsidRDefault="002A09C0" w:rsidP="00595007">
      <w:pPr>
        <w:spacing w:after="0" w:line="240" w:lineRule="auto"/>
        <w:jc w:val="both"/>
        <w:rPr>
          <w:rFonts w:ascii="Aptos" w:hAnsi="Aptos" w:cstheme="minorHAnsi"/>
          <w:lang w:val="en"/>
        </w:rPr>
      </w:pPr>
    </w:p>
    <w:p w14:paraId="7C382216" w14:textId="77777777" w:rsidR="00090B65" w:rsidRPr="001E0BB5" w:rsidRDefault="00595007" w:rsidP="00595007">
      <w:pPr>
        <w:spacing w:after="0" w:line="240" w:lineRule="auto"/>
        <w:jc w:val="both"/>
        <w:rPr>
          <w:rFonts w:ascii="Aptos" w:hAnsi="Aptos" w:cstheme="minorHAnsi"/>
          <w:lang w:val="en"/>
        </w:rPr>
      </w:pPr>
      <w:r w:rsidRPr="001E0BB5">
        <w:rPr>
          <w:rFonts w:ascii="Aptos" w:hAnsi="Aptos" w:cstheme="minorHAnsi"/>
          <w:lang w:val="en"/>
        </w:rPr>
        <w:t xml:space="preserve">If you want to see the personal data held about you by the Department, you should make a ‘subject access request’.  </w:t>
      </w:r>
    </w:p>
    <w:p w14:paraId="30389793" w14:textId="77777777" w:rsidR="00090B65" w:rsidRPr="001E0BB5" w:rsidRDefault="00090B65" w:rsidP="00595007">
      <w:pPr>
        <w:spacing w:after="0" w:line="240" w:lineRule="auto"/>
        <w:jc w:val="both"/>
        <w:rPr>
          <w:rFonts w:ascii="Aptos" w:hAnsi="Aptos" w:cstheme="minorHAnsi"/>
          <w:lang w:val="en"/>
        </w:rPr>
      </w:pPr>
    </w:p>
    <w:p w14:paraId="6BC97E92" w14:textId="56D29D8F" w:rsidR="00595007" w:rsidRPr="001E0BB5" w:rsidRDefault="00595007" w:rsidP="00595007">
      <w:pPr>
        <w:spacing w:after="0" w:line="240" w:lineRule="auto"/>
        <w:jc w:val="both"/>
        <w:rPr>
          <w:rFonts w:ascii="Aptos" w:hAnsi="Aptos" w:cstheme="minorHAnsi"/>
        </w:rPr>
      </w:pPr>
      <w:r w:rsidRPr="001E0BB5">
        <w:rPr>
          <w:rFonts w:ascii="Aptos" w:hAnsi="Aptos" w:cstheme="minorHAnsi"/>
        </w:rPr>
        <w:t>Further information on how to do this can be found within the Department’s personal information charter</w:t>
      </w:r>
      <w:r w:rsidR="002E0C03">
        <w:rPr>
          <w:rFonts w:ascii="Aptos" w:hAnsi="Aptos" w:cstheme="minorHAnsi"/>
        </w:rPr>
        <w:t xml:space="preserve">: </w:t>
      </w:r>
      <w:hyperlink r:id="rId22" w:history="1">
        <w:r w:rsidR="001A6F0A" w:rsidRPr="001A6F0A">
          <w:rPr>
            <w:rStyle w:val="Hyperlink"/>
            <w:rFonts w:ascii="Aptos" w:hAnsi="Aptos" w:cstheme="minorHAnsi"/>
          </w:rPr>
          <w:t>Personal information charter - Department for Education - GOV.UK</w:t>
        </w:r>
      </w:hyperlink>
    </w:p>
    <w:p w14:paraId="6D6B3239" w14:textId="77777777" w:rsidR="00090B65" w:rsidRPr="001E0BB5" w:rsidRDefault="00090B65" w:rsidP="00595007">
      <w:pPr>
        <w:spacing w:after="0" w:line="240" w:lineRule="auto"/>
        <w:jc w:val="both"/>
        <w:rPr>
          <w:rFonts w:ascii="Aptos" w:hAnsi="Aptos" w:cstheme="minorHAnsi"/>
        </w:rPr>
      </w:pPr>
    </w:p>
    <w:p w14:paraId="07E65858" w14:textId="782AE943" w:rsidR="00595007" w:rsidRPr="001E0BB5" w:rsidRDefault="00595007" w:rsidP="00595007">
      <w:pPr>
        <w:spacing w:after="0" w:line="240" w:lineRule="auto"/>
        <w:jc w:val="both"/>
        <w:rPr>
          <w:rFonts w:ascii="Aptos" w:hAnsi="Aptos" w:cstheme="minorHAnsi"/>
        </w:rPr>
      </w:pPr>
      <w:r w:rsidRPr="001E0BB5">
        <w:rPr>
          <w:rFonts w:ascii="Aptos" w:hAnsi="Aptos" w:cstheme="minorHAnsi"/>
        </w:rPr>
        <w:t xml:space="preserve">To contact DfE: </w:t>
      </w:r>
      <w:hyperlink r:id="rId23" w:history="1">
        <w:r w:rsidR="002E0C03" w:rsidRPr="002E0C03">
          <w:rPr>
            <w:rStyle w:val="Hyperlink"/>
            <w:rFonts w:ascii="Aptos" w:hAnsi="Aptos" w:cstheme="minorHAnsi"/>
          </w:rPr>
          <w:t>Contact the Department for Education (DfE) - GOV.UK</w:t>
        </w:r>
      </w:hyperlink>
    </w:p>
    <w:p w14:paraId="534B6489" w14:textId="77777777" w:rsidR="00B37882" w:rsidRPr="001E0BB5" w:rsidRDefault="00B37882" w:rsidP="00456E69">
      <w:pPr>
        <w:spacing w:after="0" w:line="240" w:lineRule="auto"/>
        <w:jc w:val="both"/>
        <w:rPr>
          <w:rFonts w:ascii="Aptos" w:hAnsi="Aptos" w:cstheme="minorHAnsi"/>
        </w:rPr>
      </w:pPr>
    </w:p>
    <w:sectPr w:rsidR="00B37882" w:rsidRPr="001E0BB5" w:rsidSect="005B50AC">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AC84" w14:textId="77777777" w:rsidR="00934C0D" w:rsidRDefault="00934C0D" w:rsidP="004C7CEA">
      <w:pPr>
        <w:spacing w:after="0" w:line="240" w:lineRule="auto"/>
      </w:pPr>
      <w:r>
        <w:separator/>
      </w:r>
    </w:p>
  </w:endnote>
  <w:endnote w:type="continuationSeparator" w:id="0">
    <w:p w14:paraId="2BE5FC47" w14:textId="77777777" w:rsidR="00934C0D" w:rsidRDefault="00934C0D"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08CD0" w14:textId="77777777" w:rsidR="000B71F8" w:rsidRDefault="000B71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717F83" w:rsidRPr="001F7056" w14:paraId="23D26C42" w14:textId="77777777" w:rsidTr="001F7056">
      <w:tc>
        <w:tcPr>
          <w:tcW w:w="5103" w:type="dxa"/>
        </w:tcPr>
        <w:p w14:paraId="39015F5E" w14:textId="6229155D" w:rsidR="00717F83" w:rsidRDefault="00717F83">
          <w:pPr>
            <w:pStyle w:val="Footer"/>
            <w:rPr>
              <w:color w:val="323E4F" w:themeColor="text2" w:themeShade="BF"/>
              <w:sz w:val="16"/>
              <w:szCs w:val="16"/>
            </w:rPr>
          </w:pPr>
          <w:r>
            <w:rPr>
              <w:color w:val="323E4F" w:themeColor="text2" w:themeShade="BF"/>
              <w:sz w:val="16"/>
              <w:szCs w:val="16"/>
            </w:rPr>
            <w:t>ODST Privacy Notice E</w:t>
          </w:r>
          <w:r w:rsidR="00320165">
            <w:rPr>
              <w:color w:val="323E4F" w:themeColor="text2" w:themeShade="BF"/>
              <w:sz w:val="16"/>
              <w:szCs w:val="16"/>
            </w:rPr>
            <w:t>mployee</w:t>
          </w:r>
          <w:r w:rsidR="005B50AC">
            <w:rPr>
              <w:color w:val="323E4F" w:themeColor="text2" w:themeShade="BF"/>
              <w:sz w:val="16"/>
              <w:szCs w:val="16"/>
            </w:rPr>
            <w:t>s</w:t>
          </w:r>
        </w:p>
        <w:p w14:paraId="04B470AB" w14:textId="50028B1D" w:rsidR="00717F83" w:rsidRPr="001F7056" w:rsidRDefault="005B50AC">
          <w:pPr>
            <w:pStyle w:val="Footer"/>
            <w:rPr>
              <w:color w:val="323E4F" w:themeColor="text2" w:themeShade="BF"/>
              <w:sz w:val="16"/>
              <w:szCs w:val="16"/>
            </w:rPr>
          </w:pPr>
          <w:r>
            <w:rPr>
              <w:color w:val="323E4F" w:themeColor="text2" w:themeShade="BF"/>
              <w:sz w:val="16"/>
              <w:szCs w:val="16"/>
            </w:rPr>
            <w:t>September 202</w:t>
          </w:r>
          <w:r w:rsidR="00033817">
            <w:rPr>
              <w:color w:val="323E4F" w:themeColor="text2" w:themeShade="BF"/>
              <w:sz w:val="16"/>
              <w:szCs w:val="16"/>
            </w:rPr>
            <w:t>5</w:t>
          </w:r>
        </w:p>
      </w:tc>
      <w:tc>
        <w:tcPr>
          <w:tcW w:w="1867" w:type="dxa"/>
        </w:tcPr>
        <w:p w14:paraId="19530998" w14:textId="77777777" w:rsidR="00717F83" w:rsidRPr="001F7056" w:rsidRDefault="00717F83">
          <w:pPr>
            <w:pStyle w:val="Footer"/>
            <w:rPr>
              <w:color w:val="323E4F" w:themeColor="text2" w:themeShade="BF"/>
              <w:sz w:val="16"/>
              <w:szCs w:val="16"/>
            </w:rPr>
          </w:pPr>
        </w:p>
      </w:tc>
      <w:tc>
        <w:tcPr>
          <w:tcW w:w="3486" w:type="dxa"/>
        </w:tcPr>
        <w:p w14:paraId="21A3CBE9" w14:textId="77777777" w:rsidR="00717F83" w:rsidRPr="001F7056" w:rsidRDefault="00717F83" w:rsidP="001F7056">
          <w:pPr>
            <w:pStyle w:val="Footer"/>
            <w:jc w:val="right"/>
            <w:rPr>
              <w:color w:val="323E4F" w:themeColor="text2" w:themeShade="BF"/>
              <w:sz w:val="16"/>
              <w:szCs w:val="16"/>
            </w:rPr>
          </w:pPr>
          <w:r w:rsidRPr="001F7056">
            <w:rPr>
              <w:color w:val="323E4F" w:themeColor="text2" w:themeShade="BF"/>
              <w:spacing w:val="60"/>
              <w:sz w:val="16"/>
              <w:szCs w:val="16"/>
            </w:rPr>
            <w:t>Page</w:t>
          </w:r>
          <w:r w:rsidRPr="001F7056">
            <w:rPr>
              <w:color w:val="323E4F" w:themeColor="text2" w:themeShade="BF"/>
              <w:sz w:val="16"/>
              <w:szCs w:val="16"/>
            </w:rPr>
            <w:t xml:space="preserve"> | </w:t>
          </w:r>
          <w:r w:rsidRPr="001F7056">
            <w:rPr>
              <w:color w:val="323E4F" w:themeColor="text2" w:themeShade="BF"/>
              <w:sz w:val="16"/>
              <w:szCs w:val="16"/>
            </w:rPr>
            <w:fldChar w:fldCharType="begin"/>
          </w:r>
          <w:r w:rsidRPr="001F7056">
            <w:rPr>
              <w:color w:val="323E4F" w:themeColor="text2" w:themeShade="BF"/>
              <w:sz w:val="16"/>
              <w:szCs w:val="16"/>
            </w:rPr>
            <w:instrText xml:space="preserve"> PAGE   \* MERGEFORMAT </w:instrText>
          </w:r>
          <w:r w:rsidRPr="001F7056">
            <w:rPr>
              <w:color w:val="323E4F" w:themeColor="text2" w:themeShade="BF"/>
              <w:sz w:val="16"/>
              <w:szCs w:val="16"/>
            </w:rPr>
            <w:fldChar w:fldCharType="separate"/>
          </w:r>
          <w:r w:rsidRPr="001F7056">
            <w:rPr>
              <w:noProof/>
              <w:color w:val="323E4F" w:themeColor="text2" w:themeShade="BF"/>
              <w:sz w:val="16"/>
              <w:szCs w:val="16"/>
            </w:rPr>
            <w:t>1</w:t>
          </w:r>
          <w:r w:rsidRPr="001F7056">
            <w:rPr>
              <w:noProof/>
              <w:color w:val="323E4F" w:themeColor="text2" w:themeShade="BF"/>
              <w:sz w:val="16"/>
              <w:szCs w:val="16"/>
            </w:rPr>
            <w:fldChar w:fldCharType="end"/>
          </w:r>
        </w:p>
      </w:tc>
    </w:tr>
  </w:tbl>
  <w:p w14:paraId="6951690D" w14:textId="77777777" w:rsidR="008265BF" w:rsidRPr="00717F83" w:rsidRDefault="008265BF" w:rsidP="00717F83">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3CA4" w14:textId="77777777" w:rsidR="000B71F8" w:rsidRDefault="000B7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D308A" w14:textId="77777777" w:rsidR="00934C0D" w:rsidRDefault="00934C0D" w:rsidP="004C7CEA">
      <w:pPr>
        <w:spacing w:after="0" w:line="240" w:lineRule="auto"/>
      </w:pPr>
      <w:bookmarkStart w:id="0" w:name="_Hlk2850467"/>
      <w:bookmarkEnd w:id="0"/>
      <w:r>
        <w:separator/>
      </w:r>
    </w:p>
  </w:footnote>
  <w:footnote w:type="continuationSeparator" w:id="0">
    <w:p w14:paraId="4409680D" w14:textId="77777777" w:rsidR="00934C0D" w:rsidRDefault="00934C0D"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B90C" w14:textId="77777777" w:rsidR="000B71F8" w:rsidRDefault="000B71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65A5" w14:textId="77777777" w:rsidR="000B71F8" w:rsidRDefault="000B71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BCCD" w14:textId="77777777" w:rsidR="000B71F8" w:rsidRDefault="000B7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31F29"/>
    <w:multiLevelType w:val="multilevel"/>
    <w:tmpl w:val="3D4E53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03C2860"/>
    <w:multiLevelType w:val="multilevel"/>
    <w:tmpl w:val="5754AD2C"/>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3E6B5A6E"/>
    <w:multiLevelType w:val="multilevel"/>
    <w:tmpl w:val="09649F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C46683C"/>
    <w:multiLevelType w:val="multilevel"/>
    <w:tmpl w:val="4AEA7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4D62674"/>
    <w:multiLevelType w:val="multilevel"/>
    <w:tmpl w:val="AE768E1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4A1BC7"/>
    <w:multiLevelType w:val="multilevel"/>
    <w:tmpl w:val="B1AE14A8"/>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BE03334"/>
    <w:multiLevelType w:val="multilevel"/>
    <w:tmpl w:val="28D272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EE51B9F"/>
    <w:multiLevelType w:val="multilevel"/>
    <w:tmpl w:val="AE70A4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F0435BE"/>
    <w:multiLevelType w:val="multilevel"/>
    <w:tmpl w:val="0DE2FE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95168448">
    <w:abstractNumId w:val="8"/>
  </w:num>
  <w:num w:numId="2" w16cid:durableId="985745488">
    <w:abstractNumId w:val="4"/>
  </w:num>
  <w:num w:numId="3" w16cid:durableId="1452897021">
    <w:abstractNumId w:val="0"/>
  </w:num>
  <w:num w:numId="4" w16cid:durableId="1988246975">
    <w:abstractNumId w:val="2"/>
  </w:num>
  <w:num w:numId="5" w16cid:durableId="111562945">
    <w:abstractNumId w:val="1"/>
  </w:num>
  <w:num w:numId="6" w16cid:durableId="183054392">
    <w:abstractNumId w:val="3"/>
  </w:num>
  <w:num w:numId="7" w16cid:durableId="770855201">
    <w:abstractNumId w:val="7"/>
  </w:num>
  <w:num w:numId="8" w16cid:durableId="1569222745">
    <w:abstractNumId w:val="5"/>
  </w:num>
  <w:num w:numId="9" w16cid:durableId="202848087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265CA"/>
    <w:rsid w:val="00033817"/>
    <w:rsid w:val="00046B8B"/>
    <w:rsid w:val="00062E47"/>
    <w:rsid w:val="000668A2"/>
    <w:rsid w:val="00067C0A"/>
    <w:rsid w:val="000733E4"/>
    <w:rsid w:val="00075B6A"/>
    <w:rsid w:val="00090B65"/>
    <w:rsid w:val="000973E6"/>
    <w:rsid w:val="000A7EE4"/>
    <w:rsid w:val="000B0134"/>
    <w:rsid w:val="000B71F8"/>
    <w:rsid w:val="000C6134"/>
    <w:rsid w:val="000F55AC"/>
    <w:rsid w:val="000F75C6"/>
    <w:rsid w:val="00107096"/>
    <w:rsid w:val="00121500"/>
    <w:rsid w:val="00125259"/>
    <w:rsid w:val="0013509C"/>
    <w:rsid w:val="00145021"/>
    <w:rsid w:val="00174171"/>
    <w:rsid w:val="0018167B"/>
    <w:rsid w:val="00194194"/>
    <w:rsid w:val="0019677C"/>
    <w:rsid w:val="001A6F0A"/>
    <w:rsid w:val="001B0BEC"/>
    <w:rsid w:val="001B1A66"/>
    <w:rsid w:val="001B4513"/>
    <w:rsid w:val="001E0BB5"/>
    <w:rsid w:val="001E11DB"/>
    <w:rsid w:val="001F719F"/>
    <w:rsid w:val="002049FE"/>
    <w:rsid w:val="0020761A"/>
    <w:rsid w:val="00215FE7"/>
    <w:rsid w:val="00246B97"/>
    <w:rsid w:val="00254E8F"/>
    <w:rsid w:val="00261EED"/>
    <w:rsid w:val="00266F2B"/>
    <w:rsid w:val="00272662"/>
    <w:rsid w:val="00297FF7"/>
    <w:rsid w:val="002A09C0"/>
    <w:rsid w:val="002A460A"/>
    <w:rsid w:val="002A7361"/>
    <w:rsid w:val="002D0E45"/>
    <w:rsid w:val="002D40C2"/>
    <w:rsid w:val="002E010E"/>
    <w:rsid w:val="002E0C03"/>
    <w:rsid w:val="002E107D"/>
    <w:rsid w:val="002F6A6D"/>
    <w:rsid w:val="002F782D"/>
    <w:rsid w:val="003052BB"/>
    <w:rsid w:val="003102CB"/>
    <w:rsid w:val="00320165"/>
    <w:rsid w:val="00320EBF"/>
    <w:rsid w:val="00322449"/>
    <w:rsid w:val="003330D4"/>
    <w:rsid w:val="00350C66"/>
    <w:rsid w:val="0035387B"/>
    <w:rsid w:val="003543D8"/>
    <w:rsid w:val="00375E16"/>
    <w:rsid w:val="0039026A"/>
    <w:rsid w:val="003B25D7"/>
    <w:rsid w:val="003D6EEF"/>
    <w:rsid w:val="003E216D"/>
    <w:rsid w:val="004105B2"/>
    <w:rsid w:val="00414D7C"/>
    <w:rsid w:val="004252E8"/>
    <w:rsid w:val="0042536A"/>
    <w:rsid w:val="004264D9"/>
    <w:rsid w:val="00427AD8"/>
    <w:rsid w:val="004328D6"/>
    <w:rsid w:val="00435002"/>
    <w:rsid w:val="00437C15"/>
    <w:rsid w:val="00441C86"/>
    <w:rsid w:val="00450C07"/>
    <w:rsid w:val="00456E69"/>
    <w:rsid w:val="00470551"/>
    <w:rsid w:val="00482A49"/>
    <w:rsid w:val="004858ED"/>
    <w:rsid w:val="00486445"/>
    <w:rsid w:val="004A20A0"/>
    <w:rsid w:val="004C7CEA"/>
    <w:rsid w:val="004E02C0"/>
    <w:rsid w:val="004F2BF4"/>
    <w:rsid w:val="00525797"/>
    <w:rsid w:val="00534057"/>
    <w:rsid w:val="005478AE"/>
    <w:rsid w:val="00561297"/>
    <w:rsid w:val="00595007"/>
    <w:rsid w:val="00596901"/>
    <w:rsid w:val="005A1030"/>
    <w:rsid w:val="005A66B1"/>
    <w:rsid w:val="005B1541"/>
    <w:rsid w:val="005B1B62"/>
    <w:rsid w:val="005B50AC"/>
    <w:rsid w:val="005B6EEB"/>
    <w:rsid w:val="005E1FFE"/>
    <w:rsid w:val="005F4BA2"/>
    <w:rsid w:val="006257C3"/>
    <w:rsid w:val="006370FC"/>
    <w:rsid w:val="00642089"/>
    <w:rsid w:val="00664A54"/>
    <w:rsid w:val="0066662C"/>
    <w:rsid w:val="006740AB"/>
    <w:rsid w:val="006B284D"/>
    <w:rsid w:val="006C1F8B"/>
    <w:rsid w:val="006C4830"/>
    <w:rsid w:val="006D2869"/>
    <w:rsid w:val="006D4C2F"/>
    <w:rsid w:val="006D7EAF"/>
    <w:rsid w:val="006F00D6"/>
    <w:rsid w:val="006F0447"/>
    <w:rsid w:val="00710D4A"/>
    <w:rsid w:val="00717F83"/>
    <w:rsid w:val="007207C5"/>
    <w:rsid w:val="00746B38"/>
    <w:rsid w:val="00747A1D"/>
    <w:rsid w:val="00757371"/>
    <w:rsid w:val="00780655"/>
    <w:rsid w:val="00782148"/>
    <w:rsid w:val="007B299D"/>
    <w:rsid w:val="007B6C97"/>
    <w:rsid w:val="007C337F"/>
    <w:rsid w:val="007C77D9"/>
    <w:rsid w:val="007D2954"/>
    <w:rsid w:val="007F4296"/>
    <w:rsid w:val="00812458"/>
    <w:rsid w:val="00821F7A"/>
    <w:rsid w:val="008249FC"/>
    <w:rsid w:val="008265BF"/>
    <w:rsid w:val="008305B9"/>
    <w:rsid w:val="00845E7D"/>
    <w:rsid w:val="00847AA4"/>
    <w:rsid w:val="00847ABD"/>
    <w:rsid w:val="00851404"/>
    <w:rsid w:val="00870524"/>
    <w:rsid w:val="008873AE"/>
    <w:rsid w:val="008C2A2A"/>
    <w:rsid w:val="0091237C"/>
    <w:rsid w:val="00915855"/>
    <w:rsid w:val="009221F7"/>
    <w:rsid w:val="00933429"/>
    <w:rsid w:val="00934C0D"/>
    <w:rsid w:val="009401A4"/>
    <w:rsid w:val="00950038"/>
    <w:rsid w:val="00954B74"/>
    <w:rsid w:val="00963E2B"/>
    <w:rsid w:val="009756FD"/>
    <w:rsid w:val="009A7974"/>
    <w:rsid w:val="009C0B40"/>
    <w:rsid w:val="009F09A7"/>
    <w:rsid w:val="009F4DC6"/>
    <w:rsid w:val="00A21FC3"/>
    <w:rsid w:val="00A25390"/>
    <w:rsid w:val="00A25E85"/>
    <w:rsid w:val="00A3040A"/>
    <w:rsid w:val="00A724C8"/>
    <w:rsid w:val="00A84486"/>
    <w:rsid w:val="00AA208E"/>
    <w:rsid w:val="00AA77C8"/>
    <w:rsid w:val="00AB0B1B"/>
    <w:rsid w:val="00AB1F9F"/>
    <w:rsid w:val="00AD2504"/>
    <w:rsid w:val="00AD40CF"/>
    <w:rsid w:val="00AE0145"/>
    <w:rsid w:val="00B06884"/>
    <w:rsid w:val="00B22B00"/>
    <w:rsid w:val="00B2702F"/>
    <w:rsid w:val="00B37882"/>
    <w:rsid w:val="00B4426B"/>
    <w:rsid w:val="00B50C52"/>
    <w:rsid w:val="00B67F70"/>
    <w:rsid w:val="00B70F25"/>
    <w:rsid w:val="00B715C8"/>
    <w:rsid w:val="00B902AA"/>
    <w:rsid w:val="00B915AF"/>
    <w:rsid w:val="00BC64B6"/>
    <w:rsid w:val="00BE4986"/>
    <w:rsid w:val="00BE7F09"/>
    <w:rsid w:val="00C040E7"/>
    <w:rsid w:val="00C15557"/>
    <w:rsid w:val="00C254E0"/>
    <w:rsid w:val="00C47172"/>
    <w:rsid w:val="00C76F16"/>
    <w:rsid w:val="00C8092D"/>
    <w:rsid w:val="00C909D1"/>
    <w:rsid w:val="00C96719"/>
    <w:rsid w:val="00C97B3A"/>
    <w:rsid w:val="00CA4F51"/>
    <w:rsid w:val="00CB2F40"/>
    <w:rsid w:val="00CC5C92"/>
    <w:rsid w:val="00CC69D6"/>
    <w:rsid w:val="00CF0C04"/>
    <w:rsid w:val="00CF268D"/>
    <w:rsid w:val="00CF2C06"/>
    <w:rsid w:val="00CF2E1D"/>
    <w:rsid w:val="00D03821"/>
    <w:rsid w:val="00D105A9"/>
    <w:rsid w:val="00D16883"/>
    <w:rsid w:val="00D253A7"/>
    <w:rsid w:val="00D30E5A"/>
    <w:rsid w:val="00D411E4"/>
    <w:rsid w:val="00D54B9F"/>
    <w:rsid w:val="00D62143"/>
    <w:rsid w:val="00D70626"/>
    <w:rsid w:val="00D829DE"/>
    <w:rsid w:val="00DA74AB"/>
    <w:rsid w:val="00DD42F3"/>
    <w:rsid w:val="00DE7CBF"/>
    <w:rsid w:val="00DF20AE"/>
    <w:rsid w:val="00DF3246"/>
    <w:rsid w:val="00DF7A55"/>
    <w:rsid w:val="00E020F9"/>
    <w:rsid w:val="00E23702"/>
    <w:rsid w:val="00E24438"/>
    <w:rsid w:val="00E3072C"/>
    <w:rsid w:val="00E3701A"/>
    <w:rsid w:val="00E37340"/>
    <w:rsid w:val="00E46404"/>
    <w:rsid w:val="00E54C4C"/>
    <w:rsid w:val="00E63523"/>
    <w:rsid w:val="00E64E6E"/>
    <w:rsid w:val="00E655F1"/>
    <w:rsid w:val="00E76EA3"/>
    <w:rsid w:val="00E86C59"/>
    <w:rsid w:val="00E95BA5"/>
    <w:rsid w:val="00EA0BEE"/>
    <w:rsid w:val="00EB7565"/>
    <w:rsid w:val="00EF4EF8"/>
    <w:rsid w:val="00F066A1"/>
    <w:rsid w:val="00F11E4B"/>
    <w:rsid w:val="00F2394C"/>
    <w:rsid w:val="00F36591"/>
    <w:rsid w:val="00F637B9"/>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B50AC"/>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
    <w:name w:val="LFO4"/>
    <w:basedOn w:val="NoList"/>
    <w:rsid w:val="000B71F8"/>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180582">
      <w:bodyDiv w:val="1"/>
      <w:marLeft w:val="0"/>
      <w:marRight w:val="0"/>
      <w:marTop w:val="0"/>
      <w:marBottom w:val="0"/>
      <w:divBdr>
        <w:top w:val="none" w:sz="0" w:space="0" w:color="auto"/>
        <w:left w:val="none" w:sz="0" w:space="0" w:color="auto"/>
        <w:bottom w:val="none" w:sz="0" w:space="0" w:color="auto"/>
        <w:right w:val="none" w:sz="0" w:space="0" w:color="auto"/>
      </w:divBdr>
    </w:div>
    <w:div w:id="1152407491">
      <w:bodyDiv w:val="1"/>
      <w:marLeft w:val="0"/>
      <w:marRight w:val="0"/>
      <w:marTop w:val="0"/>
      <w:marBottom w:val="0"/>
      <w:divBdr>
        <w:top w:val="none" w:sz="0" w:space="0" w:color="auto"/>
        <w:left w:val="none" w:sz="0" w:space="0" w:color="auto"/>
        <w:bottom w:val="none" w:sz="0" w:space="0" w:color="auto"/>
        <w:right w:val="none" w:sz="0" w:space="0" w:color="auto"/>
      </w:divBdr>
    </w:div>
    <w:div w:id="170906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dpr-info.eu/art-9-gdpr/" TargetMode="External"/><Relationship Id="rId18" Type="http://schemas.openxmlformats.org/officeDocument/2006/relationships/hyperlink" Target="https://ico.org.uk/make-a-complai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news/national-database-of-governors" TargetMode="External"/><Relationship Id="rId7" Type="http://schemas.openxmlformats.org/officeDocument/2006/relationships/settings" Target="settings.xml"/><Relationship Id="rId12" Type="http://schemas.openxmlformats.org/officeDocument/2006/relationships/hyperlink" Target="https://www.gov.uk/government/publications/academies-financial-handbook" TargetMode="External"/><Relationship Id="rId17" Type="http://schemas.openxmlformats.org/officeDocument/2006/relationships/hyperlink" Target="mailto:dpo.odst@oxford.anglican.or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security-policy-framework" TargetMode="External"/><Relationship Id="rId20" Type="http://schemas.openxmlformats.org/officeDocument/2006/relationships/hyperlink" Target="mailto:dpo.odst@oxford.anglican.or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academies-financial-handbook" TargetMode="External"/><Relationship Id="rId23" Type="http://schemas.openxmlformats.org/officeDocument/2006/relationships/hyperlink" Target="https://www.gov.uk/contact-dfe"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dpo.odst@oxford.anglican.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dst.org.uk/page/?title=GDPR+support&amp;pid=50" TargetMode="External"/><Relationship Id="rId22" Type="http://schemas.openxmlformats.org/officeDocument/2006/relationships/hyperlink" Target="https://www.gov.uk/government/organisations/department-for-education/about/personal-information-charter"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2.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4.xml><?xml version="1.0" encoding="utf-8"?>
<ds:datastoreItem xmlns:ds="http://schemas.openxmlformats.org/officeDocument/2006/customXml" ds:itemID="{8650FECC-4F20-49C1-8FAD-D14E2C8985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6213</Characters>
  <Application>Microsoft Office Word</Application>
  <DocSecurity>0</DocSecurity>
  <Lines>192</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Mrs Jones</cp:lastModifiedBy>
  <cp:revision>3</cp:revision>
  <cp:lastPrinted>2019-06-17T13:09:00Z</cp:lastPrinted>
  <dcterms:created xsi:type="dcterms:W3CDTF">2025-09-10T09:13:00Z</dcterms:created>
  <dcterms:modified xsi:type="dcterms:W3CDTF">2025-09-10T09:13:00Z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y fmtid="{D5CDD505-2E9C-101B-9397-08002B2CF9AE}" pid="5" name="GrammarlyDocumentId">
    <vt:lpwstr>a453232f-b584-4f6a-955b-9ca3eae53fda</vt:lpwstr>
  </property>
</Properties>
</file>