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736A5" w14:textId="77777777" w:rsidR="004750A7" w:rsidRPr="00DA688D" w:rsidRDefault="004750A7" w:rsidP="00DA688D">
      <w:pPr>
        <w:spacing w:before="240"/>
        <w:rPr>
          <w:rFonts w:cs="Arial"/>
          <w:sz w:val="24"/>
          <w:lang w:val="en-GB"/>
        </w:rPr>
      </w:pPr>
    </w:p>
    <w:p w14:paraId="2A383FB8" w14:textId="5F2060F7" w:rsidR="0062626B" w:rsidRPr="00DA688D" w:rsidRDefault="00024048" w:rsidP="00DA688D">
      <w:pPr>
        <w:pStyle w:val="3Policytitle"/>
        <w:spacing w:before="240"/>
        <w:rPr>
          <w:rFonts w:cs="Arial"/>
          <w:szCs w:val="72"/>
          <w:lang w:val="en-GB"/>
        </w:rPr>
      </w:pPr>
      <w:r w:rsidRPr="00DA688D">
        <w:rPr>
          <w:rFonts w:cs="Arial"/>
          <w:szCs w:val="72"/>
          <w:lang w:val="en-GB"/>
        </w:rPr>
        <w:t xml:space="preserve">Special </w:t>
      </w:r>
      <w:r w:rsidR="00EB697F">
        <w:rPr>
          <w:rFonts w:cs="Arial"/>
          <w:szCs w:val="72"/>
          <w:lang w:val="en-GB"/>
        </w:rPr>
        <w:t>E</w:t>
      </w:r>
      <w:r w:rsidRPr="00DA688D">
        <w:rPr>
          <w:rFonts w:cs="Arial"/>
          <w:szCs w:val="72"/>
          <w:lang w:val="en-GB"/>
        </w:rPr>
        <w:t xml:space="preserve">ducational </w:t>
      </w:r>
      <w:r w:rsidR="00EB697F">
        <w:rPr>
          <w:rFonts w:cs="Arial"/>
          <w:szCs w:val="72"/>
          <w:lang w:val="en-GB"/>
        </w:rPr>
        <w:t>N</w:t>
      </w:r>
      <w:r w:rsidRPr="00DA688D">
        <w:rPr>
          <w:rFonts w:cs="Arial"/>
          <w:szCs w:val="72"/>
          <w:lang w:val="en-GB"/>
        </w:rPr>
        <w:t xml:space="preserve">eeds </w:t>
      </w:r>
      <w:r w:rsidR="003464BE" w:rsidRPr="00DA688D">
        <w:rPr>
          <w:rFonts w:cs="Arial"/>
          <w:szCs w:val="72"/>
          <w:lang w:val="en-GB"/>
        </w:rPr>
        <w:t xml:space="preserve">(SEN) </w:t>
      </w:r>
      <w:r w:rsidR="00EB697F">
        <w:rPr>
          <w:rFonts w:cs="Arial"/>
          <w:szCs w:val="72"/>
          <w:lang w:val="en-GB"/>
        </w:rPr>
        <w:t>I</w:t>
      </w:r>
      <w:r w:rsidR="00235F02" w:rsidRPr="00DA688D">
        <w:rPr>
          <w:rFonts w:cs="Arial"/>
          <w:szCs w:val="72"/>
          <w:lang w:val="en-GB"/>
        </w:rPr>
        <w:t xml:space="preserve">nformation </w:t>
      </w:r>
      <w:r w:rsidR="00EB697F">
        <w:rPr>
          <w:rFonts w:cs="Arial"/>
          <w:szCs w:val="72"/>
          <w:lang w:val="en-GB"/>
        </w:rPr>
        <w:t>R</w:t>
      </w:r>
      <w:r w:rsidR="00235F02" w:rsidRPr="00DA688D">
        <w:rPr>
          <w:rFonts w:cs="Arial"/>
          <w:szCs w:val="72"/>
          <w:lang w:val="en-GB"/>
        </w:rPr>
        <w:t>eport</w:t>
      </w:r>
    </w:p>
    <w:p w14:paraId="33B1B367" w14:textId="77777777" w:rsidR="00DA688D" w:rsidRDefault="00DA688D" w:rsidP="00DA688D">
      <w:pPr>
        <w:pStyle w:val="6Abstract"/>
        <w:spacing w:before="240" w:after="120" w:line="240" w:lineRule="auto"/>
        <w:rPr>
          <w:rFonts w:cs="Arial"/>
          <w:sz w:val="24"/>
          <w:szCs w:val="24"/>
          <w:highlight w:val="yellow"/>
          <w:lang w:val="en-GB"/>
        </w:rPr>
      </w:pPr>
    </w:p>
    <w:p w14:paraId="24153A92" w14:textId="77777777" w:rsidR="0062626B" w:rsidRPr="00DA688D" w:rsidRDefault="0062626B" w:rsidP="00DA688D">
      <w:pPr>
        <w:pStyle w:val="1bodycopy10pt"/>
        <w:spacing w:before="240"/>
        <w:rPr>
          <w:rFonts w:cs="Arial"/>
          <w:sz w:val="24"/>
          <w:lang w:val="en-GB"/>
        </w:rPr>
      </w:pPr>
    </w:p>
    <w:p w14:paraId="1D4C9E96" w14:textId="3762F4DA" w:rsidR="0062626B" w:rsidRPr="00DA688D" w:rsidRDefault="00C01AFE" w:rsidP="00DA688D">
      <w:pPr>
        <w:pStyle w:val="1bodycopy10pt"/>
        <w:spacing w:before="240"/>
        <w:rPr>
          <w:rFonts w:cs="Arial"/>
          <w:noProof/>
          <w:sz w:val="24"/>
          <w:lang w:val="en-GB"/>
        </w:rPr>
      </w:pPr>
      <w:r w:rsidRPr="00C01AFE">
        <w:rPr>
          <w:rFonts w:cs="Arial"/>
          <w:noProof/>
          <w:sz w:val="24"/>
          <w:lang w:val="en-GB"/>
        </w:rPr>
        <w:drawing>
          <wp:inline distT="0" distB="0" distL="0" distR="0" wp14:anchorId="6F8425B7" wp14:editId="724DE26C">
            <wp:extent cx="5727700" cy="1149350"/>
            <wp:effectExtent l="0" t="0" r="6350" b="0"/>
            <wp:docPr id="1372423266"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23266" name="Picture 1" descr="A close-up of a white background&#10;&#10;Description automatically generated"/>
                    <pic:cNvPicPr/>
                  </pic:nvPicPr>
                  <pic:blipFill>
                    <a:blip r:embed="rId11"/>
                    <a:stretch>
                      <a:fillRect/>
                    </a:stretch>
                  </pic:blipFill>
                  <pic:spPr>
                    <a:xfrm>
                      <a:off x="0" y="0"/>
                      <a:ext cx="5727700" cy="1149350"/>
                    </a:xfrm>
                    <a:prstGeom prst="rect">
                      <a:avLst/>
                    </a:prstGeom>
                  </pic:spPr>
                </pic:pic>
              </a:graphicData>
            </a:graphic>
          </wp:inline>
        </w:drawing>
      </w:r>
    </w:p>
    <w:p w14:paraId="1F6CA97A" w14:textId="5853316E" w:rsidR="0062626B" w:rsidRPr="00DA688D" w:rsidRDefault="00030ACE" w:rsidP="00DA688D">
      <w:pPr>
        <w:pStyle w:val="1bodycopy10pt"/>
        <w:spacing w:before="240"/>
        <w:rPr>
          <w:rFonts w:cs="Arial"/>
          <w:sz w:val="24"/>
          <w:lang w:val="en-GB"/>
        </w:rPr>
      </w:pPr>
      <w:r w:rsidRPr="00DA688D">
        <w:rPr>
          <w:rFonts w:cs="Arial"/>
          <w:noProof/>
          <w:sz w:val="24"/>
          <w:lang w:val="en-GB"/>
        </w:rPr>
        <w:drawing>
          <wp:anchor distT="0" distB="0" distL="114300" distR="114300" simplePos="0" relativeHeight="251665408" behindDoc="1" locked="0" layoutInCell="1" allowOverlap="1" wp14:anchorId="21DC392B" wp14:editId="37DDF029">
            <wp:simplePos x="0" y="0"/>
            <wp:positionH relativeFrom="column">
              <wp:posOffset>2058035</wp:posOffset>
            </wp:positionH>
            <wp:positionV relativeFrom="paragraph">
              <wp:posOffset>210820</wp:posOffset>
            </wp:positionV>
            <wp:extent cx="1905000" cy="973455"/>
            <wp:effectExtent l="0" t="0" r="0" b="0"/>
            <wp:wrapNone/>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973455"/>
                    </a:xfrm>
                    <a:prstGeom prst="rect">
                      <a:avLst/>
                    </a:prstGeom>
                    <a:noFill/>
                  </pic:spPr>
                </pic:pic>
              </a:graphicData>
            </a:graphic>
            <wp14:sizeRelH relativeFrom="page">
              <wp14:pctWidth>0</wp14:pctWidth>
            </wp14:sizeRelH>
            <wp14:sizeRelV relativeFrom="page">
              <wp14:pctHeight>0</wp14:pctHeight>
            </wp14:sizeRelV>
          </wp:anchor>
        </w:drawing>
      </w:r>
    </w:p>
    <w:p w14:paraId="26AE5DA7" w14:textId="77777777" w:rsidR="0062626B" w:rsidRPr="00DA688D" w:rsidRDefault="0062626B" w:rsidP="00DA688D">
      <w:pPr>
        <w:pStyle w:val="1bodycopy10pt"/>
        <w:spacing w:before="240"/>
        <w:rPr>
          <w:rFonts w:cs="Arial"/>
          <w:sz w:val="24"/>
          <w:lang w:val="en-GB"/>
        </w:rPr>
      </w:pPr>
    </w:p>
    <w:p w14:paraId="0A4B8937" w14:textId="77777777" w:rsidR="0062626B" w:rsidRPr="00DA688D" w:rsidRDefault="0062626B" w:rsidP="00DA688D">
      <w:pPr>
        <w:pStyle w:val="1bodycopy10pt"/>
        <w:spacing w:before="240"/>
        <w:rPr>
          <w:rFonts w:cs="Arial"/>
          <w:sz w:val="24"/>
          <w:lang w:val="en-GB"/>
        </w:rPr>
      </w:pPr>
    </w:p>
    <w:p w14:paraId="0EDBC9A4" w14:textId="77777777" w:rsidR="0062626B" w:rsidRPr="00DA688D" w:rsidRDefault="0062626B" w:rsidP="00DA688D">
      <w:pPr>
        <w:pStyle w:val="1bodycopy10pt"/>
        <w:spacing w:before="240"/>
        <w:rPr>
          <w:rFonts w:cs="Arial"/>
          <w:sz w:val="24"/>
          <w:lang w:val="en-GB"/>
        </w:rPr>
      </w:pPr>
    </w:p>
    <w:p w14:paraId="20D35712" w14:textId="77777777" w:rsidR="00DC4C0F" w:rsidRPr="00DA688D" w:rsidRDefault="00DC4C0F" w:rsidP="00DA688D">
      <w:pPr>
        <w:pStyle w:val="1bodycopy10pt"/>
        <w:spacing w:before="240"/>
        <w:rPr>
          <w:rFonts w:cs="Arial"/>
          <w:sz w:val="24"/>
          <w:lang w:val="en-GB"/>
        </w:rPr>
      </w:pPr>
    </w:p>
    <w:p w14:paraId="4A14B5AE" w14:textId="77777777" w:rsidR="008271FC" w:rsidRPr="00DA688D" w:rsidRDefault="008271FC" w:rsidP="00DA688D">
      <w:pPr>
        <w:pStyle w:val="1bodycopy10pt"/>
        <w:spacing w:before="240"/>
        <w:rPr>
          <w:rFonts w:cs="Arial"/>
          <w:sz w:val="24"/>
          <w:lang w:val="en-GB"/>
        </w:rPr>
      </w:pPr>
    </w:p>
    <w:p w14:paraId="178AB373" w14:textId="77777777" w:rsidR="00DC4C0F" w:rsidRPr="00DA688D" w:rsidRDefault="00DC4C0F" w:rsidP="00DA688D">
      <w:pPr>
        <w:pStyle w:val="1bodycopy10pt"/>
        <w:spacing w:before="240"/>
        <w:rPr>
          <w:rFonts w:cs="Arial"/>
          <w:sz w:val="24"/>
          <w:lang w:val="en-GB"/>
        </w:rPr>
      </w:pPr>
    </w:p>
    <w:p w14:paraId="3F12F115" w14:textId="77777777" w:rsidR="0062626B" w:rsidRPr="00DA688D" w:rsidRDefault="0062626B" w:rsidP="00DA688D">
      <w:pPr>
        <w:spacing w:before="240"/>
        <w:rPr>
          <w:rFonts w:cs="Arial"/>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688D" w14:paraId="7729744D" w14:textId="77777777" w:rsidTr="00CC563E">
        <w:tc>
          <w:tcPr>
            <w:tcW w:w="2586" w:type="dxa"/>
            <w:tcBorders>
              <w:top w:val="nil"/>
              <w:bottom w:val="single" w:sz="18" w:space="0" w:color="FFFFFF"/>
            </w:tcBorders>
            <w:shd w:val="clear" w:color="auto" w:fill="D8DFDE"/>
          </w:tcPr>
          <w:p w14:paraId="54B79635" w14:textId="77777777" w:rsidR="0062626B" w:rsidRPr="00AC5C88" w:rsidRDefault="0062626B" w:rsidP="00DA688D">
            <w:pPr>
              <w:pStyle w:val="1bodycopy10pt"/>
              <w:spacing w:before="240"/>
              <w:rPr>
                <w:rFonts w:cs="Arial"/>
                <w:b/>
                <w:szCs w:val="20"/>
                <w:lang w:val="en-GB"/>
              </w:rPr>
            </w:pPr>
            <w:r w:rsidRPr="00AC5C88">
              <w:rPr>
                <w:rFonts w:cs="Arial"/>
                <w:b/>
                <w:szCs w:val="20"/>
                <w:lang w:val="en-GB"/>
              </w:rPr>
              <w:t>Approved by:</w:t>
            </w:r>
          </w:p>
        </w:tc>
        <w:tc>
          <w:tcPr>
            <w:tcW w:w="3268" w:type="dxa"/>
            <w:tcBorders>
              <w:top w:val="nil"/>
              <w:bottom w:val="single" w:sz="18" w:space="0" w:color="FFFFFF"/>
            </w:tcBorders>
            <w:shd w:val="clear" w:color="auto" w:fill="D8DFDE"/>
          </w:tcPr>
          <w:p w14:paraId="220A5875" w14:textId="508AD67A" w:rsidR="0062626B" w:rsidRPr="00AC5C88" w:rsidRDefault="00AC5C88" w:rsidP="00DA688D">
            <w:pPr>
              <w:pStyle w:val="1bodycopy11pt"/>
              <w:spacing w:before="240"/>
              <w:rPr>
                <w:sz w:val="20"/>
                <w:szCs w:val="20"/>
                <w:lang w:val="en-GB"/>
              </w:rPr>
            </w:pPr>
            <w:r w:rsidRPr="00AC5C88">
              <w:rPr>
                <w:sz w:val="20"/>
                <w:szCs w:val="20"/>
                <w:lang w:val="en-GB"/>
              </w:rPr>
              <w:t>Alistair Doran</w:t>
            </w:r>
          </w:p>
        </w:tc>
        <w:tc>
          <w:tcPr>
            <w:tcW w:w="3866" w:type="dxa"/>
            <w:tcBorders>
              <w:top w:val="nil"/>
              <w:bottom w:val="single" w:sz="18" w:space="0" w:color="FFFFFF"/>
            </w:tcBorders>
            <w:shd w:val="clear" w:color="auto" w:fill="D8DFDE"/>
          </w:tcPr>
          <w:p w14:paraId="01F034E2" w14:textId="49CCCE10" w:rsidR="0062626B" w:rsidRPr="00DA688D" w:rsidRDefault="0062626B" w:rsidP="00DA688D">
            <w:pPr>
              <w:pStyle w:val="1bodycopy11pt"/>
              <w:spacing w:before="240"/>
              <w:rPr>
                <w:sz w:val="20"/>
                <w:szCs w:val="20"/>
                <w:lang w:val="en-GB"/>
              </w:rPr>
            </w:pPr>
            <w:r w:rsidRPr="00DA688D">
              <w:rPr>
                <w:b/>
                <w:sz w:val="20"/>
                <w:szCs w:val="20"/>
                <w:lang w:val="en-GB"/>
              </w:rPr>
              <w:t>Date:</w:t>
            </w:r>
            <w:r w:rsidRPr="00DA688D">
              <w:rPr>
                <w:sz w:val="20"/>
                <w:szCs w:val="20"/>
                <w:lang w:val="en-GB"/>
              </w:rPr>
              <w:t xml:space="preserve">  </w:t>
            </w:r>
            <w:r w:rsidR="002867DD">
              <w:rPr>
                <w:sz w:val="20"/>
                <w:szCs w:val="20"/>
                <w:lang w:val="en-GB"/>
              </w:rPr>
              <w:t>July 2025</w:t>
            </w:r>
          </w:p>
        </w:tc>
      </w:tr>
      <w:tr w:rsidR="0062626B" w:rsidRPr="00DA688D" w14:paraId="32354C58" w14:textId="77777777" w:rsidTr="00CC563E">
        <w:tc>
          <w:tcPr>
            <w:tcW w:w="2586" w:type="dxa"/>
            <w:tcBorders>
              <w:top w:val="single" w:sz="18" w:space="0" w:color="FFFFFF"/>
              <w:bottom w:val="single" w:sz="18" w:space="0" w:color="FFFFFF"/>
            </w:tcBorders>
            <w:shd w:val="clear" w:color="auto" w:fill="D8DFDE"/>
          </w:tcPr>
          <w:p w14:paraId="0C5FA2A4" w14:textId="77777777" w:rsidR="0062626B" w:rsidRPr="00DA688D" w:rsidRDefault="0062626B" w:rsidP="00DA688D">
            <w:pPr>
              <w:pStyle w:val="1bodycopy10pt"/>
              <w:spacing w:before="240"/>
              <w:rPr>
                <w:rFonts w:cs="Arial"/>
                <w:b/>
                <w:szCs w:val="20"/>
                <w:lang w:val="en-GB"/>
              </w:rPr>
            </w:pPr>
            <w:r w:rsidRPr="00DA688D">
              <w:rPr>
                <w:rFonts w:cs="Arial"/>
                <w:b/>
                <w:szCs w:val="20"/>
                <w:lang w:val="en-GB"/>
              </w:rPr>
              <w:t>Last reviewed on:</w:t>
            </w:r>
          </w:p>
        </w:tc>
        <w:tc>
          <w:tcPr>
            <w:tcW w:w="7134" w:type="dxa"/>
            <w:gridSpan w:val="2"/>
            <w:tcBorders>
              <w:top w:val="single" w:sz="18" w:space="0" w:color="FFFFFF"/>
              <w:bottom w:val="single" w:sz="18" w:space="0" w:color="FFFFFF"/>
            </w:tcBorders>
            <w:shd w:val="clear" w:color="auto" w:fill="D8DFDE"/>
          </w:tcPr>
          <w:p w14:paraId="4BEF30F0" w14:textId="08031B63" w:rsidR="0062626B" w:rsidRPr="00DA688D" w:rsidRDefault="002867DD" w:rsidP="00DA688D">
            <w:pPr>
              <w:pStyle w:val="1bodycopy11pt"/>
              <w:spacing w:before="240"/>
              <w:rPr>
                <w:sz w:val="20"/>
                <w:szCs w:val="20"/>
                <w:highlight w:val="yellow"/>
                <w:lang w:val="en-GB"/>
              </w:rPr>
            </w:pPr>
            <w:r>
              <w:rPr>
                <w:sz w:val="20"/>
                <w:szCs w:val="20"/>
                <w:lang w:val="en-GB"/>
              </w:rPr>
              <w:t>July 2025</w:t>
            </w:r>
          </w:p>
        </w:tc>
      </w:tr>
      <w:tr w:rsidR="0062626B" w:rsidRPr="00DA688D" w14:paraId="4ACD475B" w14:textId="77777777" w:rsidTr="00CC563E">
        <w:tc>
          <w:tcPr>
            <w:tcW w:w="2586" w:type="dxa"/>
            <w:tcBorders>
              <w:top w:val="single" w:sz="18" w:space="0" w:color="FFFFFF"/>
              <w:bottom w:val="nil"/>
            </w:tcBorders>
            <w:shd w:val="clear" w:color="auto" w:fill="D8DFDE"/>
          </w:tcPr>
          <w:p w14:paraId="41BE87B0" w14:textId="77777777" w:rsidR="0062626B" w:rsidRPr="00DA688D" w:rsidRDefault="0062626B" w:rsidP="00DA688D">
            <w:pPr>
              <w:pStyle w:val="1bodycopy10pt"/>
              <w:spacing w:before="240"/>
              <w:rPr>
                <w:rFonts w:cs="Arial"/>
                <w:b/>
                <w:szCs w:val="20"/>
                <w:lang w:val="en-GB"/>
              </w:rPr>
            </w:pPr>
            <w:r w:rsidRPr="00DA688D">
              <w:rPr>
                <w:rFonts w:cs="Arial"/>
                <w:b/>
                <w:szCs w:val="20"/>
                <w:lang w:val="en-GB"/>
              </w:rPr>
              <w:t>Next review due by:</w:t>
            </w:r>
          </w:p>
        </w:tc>
        <w:tc>
          <w:tcPr>
            <w:tcW w:w="7134" w:type="dxa"/>
            <w:gridSpan w:val="2"/>
            <w:tcBorders>
              <w:top w:val="single" w:sz="18" w:space="0" w:color="FFFFFF"/>
              <w:bottom w:val="nil"/>
            </w:tcBorders>
            <w:shd w:val="clear" w:color="auto" w:fill="D8DFDE"/>
          </w:tcPr>
          <w:p w14:paraId="45683BDC" w14:textId="44EAB7B0" w:rsidR="0062626B" w:rsidRPr="00DA688D" w:rsidRDefault="00E75FC4" w:rsidP="00DA688D">
            <w:pPr>
              <w:pStyle w:val="1bodycopy11pt"/>
              <w:spacing w:before="240"/>
              <w:rPr>
                <w:sz w:val="20"/>
                <w:szCs w:val="20"/>
                <w:highlight w:val="yellow"/>
                <w:lang w:val="en-GB"/>
              </w:rPr>
            </w:pPr>
            <w:r w:rsidRPr="00E75FC4">
              <w:rPr>
                <w:sz w:val="20"/>
                <w:szCs w:val="20"/>
                <w:lang w:val="en-GB"/>
              </w:rPr>
              <w:t>July 202</w:t>
            </w:r>
            <w:r w:rsidR="002867DD">
              <w:rPr>
                <w:sz w:val="20"/>
                <w:szCs w:val="20"/>
                <w:lang w:val="en-GB"/>
              </w:rPr>
              <w:t>6</w:t>
            </w:r>
          </w:p>
        </w:tc>
      </w:tr>
    </w:tbl>
    <w:p w14:paraId="40373F22" w14:textId="77777777" w:rsidR="00C3318B" w:rsidRPr="00DA688D" w:rsidRDefault="00375061" w:rsidP="00DA688D">
      <w:pPr>
        <w:pStyle w:val="Heading1"/>
        <w:spacing w:before="240"/>
        <w:rPr>
          <w:color w:val="auto"/>
          <w:sz w:val="24"/>
          <w:szCs w:val="24"/>
        </w:rPr>
      </w:pPr>
      <w:r w:rsidRPr="00DA688D">
        <w:rPr>
          <w:color w:val="auto"/>
          <w:sz w:val="24"/>
          <w:szCs w:val="24"/>
        </w:rPr>
        <w:br w:type="page"/>
      </w:r>
      <w:bookmarkStart w:id="0" w:name="_Toc119070491"/>
      <w:r w:rsidR="00C3318B" w:rsidRPr="00DA688D">
        <w:rPr>
          <w:color w:val="auto"/>
          <w:sz w:val="24"/>
          <w:szCs w:val="24"/>
        </w:rPr>
        <w:lastRenderedPageBreak/>
        <w:t>Contents</w:t>
      </w:r>
      <w:bookmarkEnd w:id="0"/>
    </w:p>
    <w:p w14:paraId="4DBC6940" w14:textId="69009095" w:rsidR="00BA0A2E" w:rsidRPr="00DA688D" w:rsidRDefault="00C3318B" w:rsidP="00DA688D">
      <w:pPr>
        <w:pStyle w:val="TOC1"/>
        <w:tabs>
          <w:tab w:val="right" w:leader="dot" w:pos="9736"/>
        </w:tabs>
        <w:spacing w:before="240" w:after="120"/>
        <w:rPr>
          <w:rFonts w:eastAsia="Times New Roman" w:cs="Arial"/>
          <w:noProof/>
          <w:sz w:val="24"/>
          <w:lang w:val="en-GB" w:eastAsia="en-GB"/>
        </w:rPr>
      </w:pPr>
      <w:r w:rsidRPr="00DA688D">
        <w:rPr>
          <w:rFonts w:cs="Arial"/>
          <w:b/>
          <w:bCs/>
          <w:noProof/>
          <w:sz w:val="24"/>
        </w:rPr>
        <w:fldChar w:fldCharType="begin"/>
      </w:r>
      <w:r w:rsidRPr="00DA688D">
        <w:rPr>
          <w:rFonts w:cs="Arial"/>
          <w:b/>
          <w:bCs/>
          <w:noProof/>
          <w:sz w:val="24"/>
        </w:rPr>
        <w:instrText xml:space="preserve"> TOC \o "1-3" \h \z \u </w:instrText>
      </w:r>
      <w:r w:rsidRPr="00DA688D">
        <w:rPr>
          <w:rFonts w:cs="Arial"/>
          <w:b/>
          <w:bCs/>
          <w:noProof/>
          <w:sz w:val="24"/>
        </w:rPr>
        <w:fldChar w:fldCharType="separate"/>
      </w:r>
      <w:hyperlink w:anchor="_Toc119070492" w:history="1">
        <w:r w:rsidR="00BA0A2E" w:rsidRPr="00DA688D">
          <w:rPr>
            <w:rStyle w:val="Hyperlink"/>
            <w:rFonts w:cs="Arial"/>
            <w:noProof/>
            <w:color w:val="auto"/>
            <w:sz w:val="24"/>
          </w:rPr>
          <w:t>1. What types of SEN does the school provide for?</w:t>
        </w:r>
        <w:r w:rsidR="00BA0A2E" w:rsidRPr="00DA688D">
          <w:rPr>
            <w:rFonts w:cs="Arial"/>
            <w:noProof/>
            <w:webHidden/>
            <w:sz w:val="24"/>
          </w:rPr>
          <w:tab/>
        </w:r>
        <w:r w:rsidR="00DA688D">
          <w:rPr>
            <w:rFonts w:cs="Arial"/>
            <w:noProof/>
            <w:webHidden/>
            <w:sz w:val="24"/>
          </w:rPr>
          <w:t>3</w:t>
        </w:r>
      </w:hyperlink>
    </w:p>
    <w:p w14:paraId="501EAB5E" w14:textId="7FFD2FFF"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3" w:history="1">
        <w:r w:rsidRPr="00DA688D">
          <w:rPr>
            <w:rStyle w:val="Hyperlink"/>
            <w:rFonts w:cs="Arial"/>
            <w:noProof/>
            <w:color w:val="auto"/>
            <w:sz w:val="24"/>
            <w:lang w:eastAsia="en-GB"/>
          </w:rPr>
          <w:t>2. Which staff will support my child, and what training have they had?</w:t>
        </w:r>
        <w:r w:rsidRPr="00DA688D">
          <w:rPr>
            <w:rFonts w:cs="Arial"/>
            <w:noProof/>
            <w:webHidden/>
            <w:sz w:val="24"/>
          </w:rPr>
          <w:tab/>
        </w:r>
        <w:r w:rsidR="00DA688D">
          <w:rPr>
            <w:rFonts w:cs="Arial"/>
            <w:noProof/>
            <w:webHidden/>
            <w:sz w:val="24"/>
          </w:rPr>
          <w:t>3</w:t>
        </w:r>
      </w:hyperlink>
    </w:p>
    <w:p w14:paraId="43A11D4D" w14:textId="12344440"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4" w:history="1">
        <w:r w:rsidRPr="00DA688D">
          <w:rPr>
            <w:rStyle w:val="Hyperlink"/>
            <w:rFonts w:cs="Arial"/>
            <w:noProof/>
            <w:color w:val="auto"/>
            <w:sz w:val="24"/>
          </w:rPr>
          <w:t>3. What should I do if I think my child has SEN?</w:t>
        </w:r>
        <w:r w:rsidRPr="00DA688D">
          <w:rPr>
            <w:rFonts w:cs="Arial"/>
            <w:noProof/>
            <w:webHidden/>
            <w:sz w:val="24"/>
          </w:rPr>
          <w:tab/>
        </w:r>
        <w:r w:rsidR="00DA688D">
          <w:rPr>
            <w:rFonts w:cs="Arial"/>
            <w:noProof/>
            <w:webHidden/>
            <w:sz w:val="24"/>
          </w:rPr>
          <w:t>4</w:t>
        </w:r>
      </w:hyperlink>
    </w:p>
    <w:p w14:paraId="16EDD8E2" w14:textId="608EBF51"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5" w:history="1">
        <w:r w:rsidRPr="00DA688D">
          <w:rPr>
            <w:rStyle w:val="Hyperlink"/>
            <w:rFonts w:cs="Arial"/>
            <w:noProof/>
            <w:color w:val="auto"/>
            <w:sz w:val="24"/>
          </w:rPr>
          <w:t>4. How will the school know if my child needs SEN support?</w:t>
        </w:r>
        <w:r w:rsidRPr="00DA688D">
          <w:rPr>
            <w:rFonts w:cs="Arial"/>
            <w:noProof/>
            <w:webHidden/>
            <w:sz w:val="24"/>
          </w:rPr>
          <w:tab/>
        </w:r>
        <w:r w:rsidR="00DA688D">
          <w:rPr>
            <w:rFonts w:cs="Arial"/>
            <w:noProof/>
            <w:webHidden/>
            <w:sz w:val="24"/>
          </w:rPr>
          <w:t>5</w:t>
        </w:r>
      </w:hyperlink>
    </w:p>
    <w:p w14:paraId="3DA61BA3" w14:textId="5D7C5A9D"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6" w:history="1">
        <w:r w:rsidRPr="00DA688D">
          <w:rPr>
            <w:rStyle w:val="Hyperlink"/>
            <w:rFonts w:cs="Arial"/>
            <w:noProof/>
            <w:color w:val="auto"/>
            <w:sz w:val="24"/>
          </w:rPr>
          <w:t>5. How will the school measure my child’s progress?</w:t>
        </w:r>
        <w:r w:rsidRPr="00DA688D">
          <w:rPr>
            <w:rFonts w:cs="Arial"/>
            <w:noProof/>
            <w:webHidden/>
            <w:sz w:val="24"/>
          </w:rPr>
          <w:tab/>
        </w:r>
        <w:r w:rsidR="00DA688D">
          <w:rPr>
            <w:rFonts w:cs="Arial"/>
            <w:noProof/>
            <w:webHidden/>
            <w:sz w:val="24"/>
          </w:rPr>
          <w:t>6</w:t>
        </w:r>
      </w:hyperlink>
    </w:p>
    <w:p w14:paraId="287F0546" w14:textId="48FF0E1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7" w:history="1">
        <w:r w:rsidRPr="00DA688D">
          <w:rPr>
            <w:rStyle w:val="Hyperlink"/>
            <w:rFonts w:cs="Arial"/>
            <w:noProof/>
            <w:color w:val="auto"/>
            <w:sz w:val="24"/>
            <w:lang w:eastAsia="en-GB"/>
          </w:rPr>
          <w:t>6. How will I be involved in decisions made about my child’s education?</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_Toc119070497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7</w:t>
        </w:r>
        <w:r w:rsidRPr="00DA688D">
          <w:rPr>
            <w:rFonts w:cs="Arial"/>
            <w:noProof/>
            <w:webHidden/>
            <w:sz w:val="24"/>
          </w:rPr>
          <w:fldChar w:fldCharType="end"/>
        </w:r>
      </w:hyperlink>
    </w:p>
    <w:p w14:paraId="2BFA05BA" w14:textId="3BD90918"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8" w:history="1">
        <w:r w:rsidRPr="00DA688D">
          <w:rPr>
            <w:rStyle w:val="Hyperlink"/>
            <w:rFonts w:cs="Arial"/>
            <w:noProof/>
            <w:color w:val="auto"/>
            <w:sz w:val="24"/>
            <w:lang w:eastAsia="en-GB"/>
          </w:rPr>
          <w:t>7. How will my child be involved in decisions made about their education?</w:t>
        </w:r>
        <w:r w:rsidRPr="00DA688D">
          <w:rPr>
            <w:rFonts w:cs="Arial"/>
            <w:noProof/>
            <w:webHidden/>
            <w:sz w:val="24"/>
          </w:rPr>
          <w:tab/>
        </w:r>
        <w:r w:rsidR="00DA688D">
          <w:rPr>
            <w:rFonts w:cs="Arial"/>
            <w:noProof/>
            <w:webHidden/>
            <w:sz w:val="24"/>
          </w:rPr>
          <w:t>7</w:t>
        </w:r>
      </w:hyperlink>
    </w:p>
    <w:p w14:paraId="31BA8C5C" w14:textId="6C048C12"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9" w:history="1">
        <w:r w:rsidRPr="00DA688D">
          <w:rPr>
            <w:rStyle w:val="Hyperlink"/>
            <w:rFonts w:cs="Arial"/>
            <w:noProof/>
            <w:color w:val="auto"/>
            <w:sz w:val="24"/>
            <w:lang w:eastAsia="en-GB"/>
          </w:rPr>
          <w:t>8. How will the school adapt its teaching for my child?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_Toc119070499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8</w:t>
        </w:r>
        <w:r w:rsidRPr="00DA688D">
          <w:rPr>
            <w:rFonts w:cs="Arial"/>
            <w:noProof/>
            <w:webHidden/>
            <w:sz w:val="24"/>
          </w:rPr>
          <w:fldChar w:fldCharType="end"/>
        </w:r>
      </w:hyperlink>
    </w:p>
    <w:p w14:paraId="5CA76C74" w14:textId="637BDDAA"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0" w:history="1">
        <w:r w:rsidRPr="00DA688D">
          <w:rPr>
            <w:rStyle w:val="Hyperlink"/>
            <w:rFonts w:cs="Arial"/>
            <w:noProof/>
            <w:color w:val="auto"/>
            <w:sz w:val="24"/>
            <w:lang w:eastAsia="en-GB"/>
          </w:rPr>
          <w:t>9. How will the school evaluate whether the support in place is helping my child?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_Toc119070500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9</w:t>
        </w:r>
        <w:r w:rsidRPr="00DA688D">
          <w:rPr>
            <w:rFonts w:cs="Arial"/>
            <w:noProof/>
            <w:webHidden/>
            <w:sz w:val="24"/>
          </w:rPr>
          <w:fldChar w:fldCharType="end"/>
        </w:r>
      </w:hyperlink>
    </w:p>
    <w:p w14:paraId="1DF87F7A" w14:textId="51CCB258"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1" w:history="1">
        <w:r w:rsidRPr="00DA688D">
          <w:rPr>
            <w:rStyle w:val="Hyperlink"/>
            <w:rFonts w:cs="Arial"/>
            <w:noProof/>
            <w:color w:val="auto"/>
            <w:sz w:val="24"/>
          </w:rPr>
          <w:t>10. How will the school resources be secured for my child?</w:t>
        </w:r>
        <w:r w:rsidRPr="00DA688D">
          <w:rPr>
            <w:rFonts w:cs="Arial"/>
            <w:noProof/>
            <w:webHidden/>
            <w:sz w:val="24"/>
          </w:rPr>
          <w:tab/>
        </w:r>
        <w:r w:rsidR="00DA688D">
          <w:rPr>
            <w:rFonts w:cs="Arial"/>
            <w:noProof/>
            <w:webHidden/>
            <w:sz w:val="24"/>
          </w:rPr>
          <w:t>9</w:t>
        </w:r>
      </w:hyperlink>
    </w:p>
    <w:p w14:paraId="613F1CEC" w14:textId="78BF965E"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2" w:history="1">
        <w:r w:rsidRPr="00DA688D">
          <w:rPr>
            <w:rStyle w:val="Hyperlink"/>
            <w:rFonts w:cs="Arial"/>
            <w:noProof/>
            <w:color w:val="auto"/>
            <w:sz w:val="24"/>
          </w:rPr>
          <w:t>11. How will the school make sure my child is included in activities alongside pupils who don’t have SEND?</w:t>
        </w:r>
        <w:r w:rsidRPr="00DA688D">
          <w:rPr>
            <w:rFonts w:cs="Arial"/>
            <w:noProof/>
            <w:webHidden/>
            <w:sz w:val="24"/>
          </w:rPr>
          <w:tab/>
        </w:r>
        <w:r w:rsidR="00DA688D">
          <w:rPr>
            <w:rFonts w:cs="Arial"/>
            <w:noProof/>
            <w:webHidden/>
            <w:sz w:val="24"/>
          </w:rPr>
          <w:t>9</w:t>
        </w:r>
      </w:hyperlink>
    </w:p>
    <w:p w14:paraId="4D456D04" w14:textId="1D326412"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3" w:history="1">
        <w:r w:rsidRPr="00DA688D">
          <w:rPr>
            <w:rStyle w:val="Hyperlink"/>
            <w:rFonts w:cs="Arial"/>
            <w:noProof/>
            <w:color w:val="auto"/>
            <w:sz w:val="24"/>
          </w:rPr>
          <w:t>12. How does the school make sure the admissions process is fair for pupils with SEN or a disability?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_Toc119070503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10</w:t>
        </w:r>
        <w:r w:rsidRPr="00DA688D">
          <w:rPr>
            <w:rFonts w:cs="Arial"/>
            <w:noProof/>
            <w:webHidden/>
            <w:sz w:val="24"/>
          </w:rPr>
          <w:fldChar w:fldCharType="end"/>
        </w:r>
      </w:hyperlink>
    </w:p>
    <w:p w14:paraId="7B73FFC7" w14:textId="77B4C006"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4" w:history="1">
        <w:r w:rsidRPr="00DA688D">
          <w:rPr>
            <w:rStyle w:val="Hyperlink"/>
            <w:rFonts w:cs="Arial"/>
            <w:noProof/>
            <w:color w:val="auto"/>
            <w:sz w:val="24"/>
          </w:rPr>
          <w:t>13. How does the school support pupils with disabilities?</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_Toc119070504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10</w:t>
        </w:r>
        <w:r w:rsidRPr="00DA688D">
          <w:rPr>
            <w:rFonts w:cs="Arial"/>
            <w:noProof/>
            <w:webHidden/>
            <w:sz w:val="24"/>
          </w:rPr>
          <w:fldChar w:fldCharType="end"/>
        </w:r>
      </w:hyperlink>
    </w:p>
    <w:p w14:paraId="2C286084" w14:textId="2CEB7B74"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5" w:history="1">
        <w:r w:rsidRPr="00DA688D">
          <w:rPr>
            <w:rStyle w:val="Hyperlink"/>
            <w:rFonts w:cs="Arial"/>
            <w:noProof/>
            <w:color w:val="auto"/>
            <w:sz w:val="24"/>
            <w:lang w:eastAsia="en-GB"/>
          </w:rPr>
          <w:t>14. How will the school support my child’s mental health and emotional and social development?</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_Toc119070505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10</w:t>
        </w:r>
        <w:r w:rsidRPr="00DA688D">
          <w:rPr>
            <w:rFonts w:cs="Arial"/>
            <w:noProof/>
            <w:webHidden/>
            <w:sz w:val="24"/>
          </w:rPr>
          <w:fldChar w:fldCharType="end"/>
        </w:r>
      </w:hyperlink>
    </w:p>
    <w:p w14:paraId="240B7F19" w14:textId="51DC9C4F"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6" w:history="1">
        <w:r w:rsidRPr="00DA688D">
          <w:rPr>
            <w:rStyle w:val="Hyperlink"/>
            <w:rFonts w:cs="Arial"/>
            <w:noProof/>
            <w:color w:val="auto"/>
            <w:sz w:val="24"/>
            <w:lang w:eastAsia="en-GB"/>
          </w:rPr>
          <w:t>15. What support will be available for my child as they transition between classes or settings or in preparing for adulthood?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_Toc119070506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11</w:t>
        </w:r>
        <w:r w:rsidRPr="00DA688D">
          <w:rPr>
            <w:rFonts w:cs="Arial"/>
            <w:noProof/>
            <w:webHidden/>
            <w:sz w:val="24"/>
          </w:rPr>
          <w:fldChar w:fldCharType="end"/>
        </w:r>
      </w:hyperlink>
    </w:p>
    <w:p w14:paraId="68179F12" w14:textId="2714A660"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7" w:history="1">
        <w:r w:rsidRPr="00DA688D">
          <w:rPr>
            <w:rStyle w:val="Hyperlink"/>
            <w:rFonts w:cs="Arial"/>
            <w:noProof/>
            <w:color w:val="auto"/>
            <w:sz w:val="24"/>
            <w:lang w:eastAsia="en-GB"/>
          </w:rPr>
          <w:t>16. What support is in place for looked-after and previously looked-after children with SEN?</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_Toc119070507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12</w:t>
        </w:r>
        <w:r w:rsidRPr="00DA688D">
          <w:rPr>
            <w:rFonts w:cs="Arial"/>
            <w:noProof/>
            <w:webHidden/>
            <w:sz w:val="24"/>
          </w:rPr>
          <w:fldChar w:fldCharType="end"/>
        </w:r>
      </w:hyperlink>
    </w:p>
    <w:p w14:paraId="6D3E7032" w14:textId="43B702D0"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8" w:history="1">
        <w:r w:rsidRPr="00DA688D">
          <w:rPr>
            <w:rStyle w:val="Hyperlink"/>
            <w:rFonts w:cs="Arial"/>
            <w:noProof/>
            <w:color w:val="auto"/>
            <w:sz w:val="24"/>
            <w:lang w:eastAsia="en-GB"/>
          </w:rPr>
          <w:t>17. What should I do if I have a complaint about my child’s SEN support?</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_Toc119070508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12</w:t>
        </w:r>
        <w:r w:rsidRPr="00DA688D">
          <w:rPr>
            <w:rFonts w:cs="Arial"/>
            <w:noProof/>
            <w:webHidden/>
            <w:sz w:val="24"/>
          </w:rPr>
          <w:fldChar w:fldCharType="end"/>
        </w:r>
      </w:hyperlink>
    </w:p>
    <w:p w14:paraId="0F631545" w14:textId="46BAF2D5"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9" w:history="1">
        <w:r w:rsidRPr="00DA688D">
          <w:rPr>
            <w:rStyle w:val="Hyperlink"/>
            <w:rFonts w:cs="Arial"/>
            <w:noProof/>
            <w:color w:val="auto"/>
            <w:sz w:val="24"/>
          </w:rPr>
          <w:t>18. What support is available for me and my family?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_Toc119070509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13</w:t>
        </w:r>
        <w:r w:rsidRPr="00DA688D">
          <w:rPr>
            <w:rFonts w:cs="Arial"/>
            <w:noProof/>
            <w:webHidden/>
            <w:sz w:val="24"/>
          </w:rPr>
          <w:fldChar w:fldCharType="end"/>
        </w:r>
      </w:hyperlink>
    </w:p>
    <w:p w14:paraId="6733A924" w14:textId="3C61B97F"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10" w:history="1">
        <w:r w:rsidRPr="00DA688D">
          <w:rPr>
            <w:rStyle w:val="Hyperlink"/>
            <w:rFonts w:cs="Arial"/>
            <w:noProof/>
            <w:color w:val="auto"/>
            <w:sz w:val="24"/>
            <w:lang w:eastAsia="en-GB"/>
          </w:rPr>
          <w:t>19. Glossary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_Toc119070510 \h </w:instrText>
        </w:r>
        <w:r w:rsidRPr="00DA688D">
          <w:rPr>
            <w:rFonts w:cs="Arial"/>
            <w:noProof/>
            <w:webHidden/>
            <w:sz w:val="24"/>
          </w:rPr>
        </w:r>
        <w:r w:rsidRPr="00DA688D">
          <w:rPr>
            <w:rFonts w:cs="Arial"/>
            <w:noProof/>
            <w:webHidden/>
            <w:sz w:val="24"/>
          </w:rPr>
          <w:fldChar w:fldCharType="separate"/>
        </w:r>
        <w:r w:rsidR="00E87C11">
          <w:rPr>
            <w:rFonts w:cs="Arial"/>
            <w:noProof/>
            <w:webHidden/>
            <w:sz w:val="24"/>
          </w:rPr>
          <w:t>13</w:t>
        </w:r>
        <w:r w:rsidRPr="00DA688D">
          <w:rPr>
            <w:rFonts w:cs="Arial"/>
            <w:noProof/>
            <w:webHidden/>
            <w:sz w:val="24"/>
          </w:rPr>
          <w:fldChar w:fldCharType="end"/>
        </w:r>
      </w:hyperlink>
    </w:p>
    <w:p w14:paraId="43ECC94E" w14:textId="77777777" w:rsidR="00C3318B" w:rsidRPr="00DA688D" w:rsidRDefault="00C3318B" w:rsidP="00DA688D">
      <w:pPr>
        <w:spacing w:before="240"/>
        <w:rPr>
          <w:rFonts w:cs="Arial"/>
          <w:sz w:val="24"/>
        </w:rPr>
      </w:pPr>
      <w:r w:rsidRPr="00DA688D">
        <w:rPr>
          <w:rFonts w:cs="Arial"/>
          <w:b/>
          <w:bCs/>
          <w:noProof/>
          <w:sz w:val="24"/>
        </w:rPr>
        <w:fldChar w:fldCharType="end"/>
      </w:r>
    </w:p>
    <w:p w14:paraId="60D90934" w14:textId="77777777" w:rsidR="00DA688D" w:rsidRDefault="00DA688D" w:rsidP="00DA688D">
      <w:pPr>
        <w:pStyle w:val="1bodycopy10pt"/>
        <w:spacing w:before="240"/>
        <w:rPr>
          <w:rFonts w:cs="Arial"/>
          <w:sz w:val="24"/>
          <w:lang w:val="en-GB"/>
        </w:rPr>
      </w:pPr>
    </w:p>
    <w:p w14:paraId="7F697877" w14:textId="77777777" w:rsidR="00DA688D" w:rsidRDefault="00DA688D" w:rsidP="00DA688D">
      <w:pPr>
        <w:pStyle w:val="1bodycopy10pt"/>
        <w:spacing w:before="240"/>
        <w:rPr>
          <w:rFonts w:cs="Arial"/>
          <w:sz w:val="24"/>
          <w:lang w:val="en-GB"/>
        </w:rPr>
      </w:pPr>
    </w:p>
    <w:p w14:paraId="75C0F65A" w14:textId="77777777" w:rsidR="00DA688D" w:rsidRDefault="00DA688D" w:rsidP="00DA688D">
      <w:pPr>
        <w:pStyle w:val="1bodycopy10pt"/>
        <w:spacing w:before="240"/>
        <w:rPr>
          <w:rFonts w:cs="Arial"/>
          <w:sz w:val="24"/>
          <w:lang w:val="en-GB"/>
        </w:rPr>
      </w:pPr>
    </w:p>
    <w:p w14:paraId="0DC677A8" w14:textId="0C3F5C34" w:rsidR="00EE5206" w:rsidRPr="00DA688D" w:rsidRDefault="00EE5206" w:rsidP="00DA688D">
      <w:pPr>
        <w:pStyle w:val="1bodycopy10pt"/>
        <w:spacing w:before="240"/>
        <w:rPr>
          <w:rFonts w:cs="Arial"/>
          <w:sz w:val="24"/>
          <w:lang w:val="en-GB"/>
        </w:rPr>
      </w:pPr>
      <w:r w:rsidRPr="00DA688D">
        <w:rPr>
          <w:rFonts w:cs="Arial"/>
          <w:sz w:val="24"/>
          <w:lang w:val="en-GB"/>
        </w:rPr>
        <w:lastRenderedPageBreak/>
        <w:t>Dear parents</w:t>
      </w:r>
      <w:r w:rsidR="0038364A" w:rsidRPr="00DA688D">
        <w:rPr>
          <w:rFonts w:cs="Arial"/>
          <w:sz w:val="24"/>
          <w:lang w:val="en-GB"/>
        </w:rPr>
        <w:t xml:space="preserve"> and carers</w:t>
      </w:r>
      <w:r w:rsidRPr="00DA688D">
        <w:rPr>
          <w:rFonts w:cs="Arial"/>
          <w:sz w:val="24"/>
          <w:lang w:val="en-GB"/>
        </w:rPr>
        <w:t>,</w:t>
      </w:r>
    </w:p>
    <w:p w14:paraId="11E9154B" w14:textId="77777777" w:rsidR="00EE5206" w:rsidRPr="00DA688D" w:rsidRDefault="00EE5206" w:rsidP="00DA688D">
      <w:pPr>
        <w:pStyle w:val="1bodycopy10pt"/>
        <w:spacing w:before="240"/>
        <w:rPr>
          <w:rFonts w:cs="Arial"/>
          <w:sz w:val="24"/>
          <w:lang w:val="en-GB"/>
        </w:rPr>
      </w:pPr>
      <w:r w:rsidRPr="00DA688D">
        <w:rPr>
          <w:rFonts w:cs="Arial"/>
          <w:sz w:val="24"/>
          <w:lang w:val="en-GB"/>
        </w:rPr>
        <w:t xml:space="preserve">The aim of this </w:t>
      </w:r>
      <w:r w:rsidR="0038364A" w:rsidRPr="00DA688D">
        <w:rPr>
          <w:rFonts w:cs="Arial"/>
          <w:sz w:val="24"/>
          <w:lang w:val="en-GB"/>
        </w:rPr>
        <w:t xml:space="preserve">information </w:t>
      </w:r>
      <w:r w:rsidRPr="00DA688D">
        <w:rPr>
          <w:rFonts w:cs="Arial"/>
          <w:sz w:val="24"/>
          <w:lang w:val="en-GB"/>
        </w:rPr>
        <w:t xml:space="preserve">report is to </w:t>
      </w:r>
      <w:r w:rsidR="004551DD" w:rsidRPr="00DA688D">
        <w:rPr>
          <w:rFonts w:cs="Arial"/>
          <w:sz w:val="24"/>
          <w:lang w:val="en-GB"/>
        </w:rPr>
        <w:t xml:space="preserve">explain how we implement our SEND policy. In other words, we want to </w:t>
      </w:r>
      <w:r w:rsidRPr="00DA688D">
        <w:rPr>
          <w:rFonts w:cs="Arial"/>
          <w:sz w:val="24"/>
          <w:lang w:val="en-GB"/>
        </w:rPr>
        <w:t>show you how SEN</w:t>
      </w:r>
      <w:r w:rsidR="0038364A" w:rsidRPr="00DA688D">
        <w:rPr>
          <w:rFonts w:cs="Arial"/>
          <w:sz w:val="24"/>
          <w:lang w:val="en-GB"/>
        </w:rPr>
        <w:t>D</w:t>
      </w:r>
      <w:r w:rsidRPr="00DA688D">
        <w:rPr>
          <w:rFonts w:cs="Arial"/>
          <w:sz w:val="24"/>
          <w:lang w:val="en-GB"/>
        </w:rPr>
        <w:t xml:space="preserve"> support works in our school.</w:t>
      </w:r>
    </w:p>
    <w:p w14:paraId="35E286A2" w14:textId="5C0FE76B" w:rsidR="004551DD" w:rsidRPr="00DA688D" w:rsidRDefault="004551DD" w:rsidP="00DA688D">
      <w:pPr>
        <w:pStyle w:val="1bodycopy10pt"/>
        <w:spacing w:before="240"/>
        <w:rPr>
          <w:rFonts w:cs="Arial"/>
          <w:sz w:val="24"/>
          <w:lang w:val="en-GB"/>
        </w:rPr>
      </w:pPr>
      <w:r w:rsidRPr="00DA688D">
        <w:rPr>
          <w:rFonts w:cs="Arial"/>
          <w:sz w:val="24"/>
          <w:lang w:val="en-GB"/>
        </w:rPr>
        <w:t>If you want to know more about our arrangements for SEND, read our SEND policy</w:t>
      </w:r>
      <w:r w:rsidR="0017750C" w:rsidRPr="00DA688D">
        <w:rPr>
          <w:rFonts w:cs="Arial"/>
          <w:sz w:val="24"/>
          <w:lang w:val="en-GB"/>
        </w:rPr>
        <w:t>, which can be found on our school website</w:t>
      </w:r>
      <w:r w:rsidRPr="00DA688D">
        <w:rPr>
          <w:rFonts w:cs="Arial"/>
          <w:sz w:val="24"/>
          <w:lang w:val="en-GB"/>
        </w:rPr>
        <w:t xml:space="preserve">. </w:t>
      </w:r>
    </w:p>
    <w:p w14:paraId="4CC00B1F" w14:textId="0C60448F" w:rsidR="00EE5206" w:rsidRPr="00DA688D" w:rsidRDefault="004551DD" w:rsidP="00DA688D">
      <w:pPr>
        <w:pStyle w:val="1bodycopy10pt"/>
        <w:spacing w:before="240"/>
        <w:rPr>
          <w:rFonts w:cs="Arial"/>
          <w:sz w:val="24"/>
          <w:lang w:val="en-GB"/>
        </w:rPr>
      </w:pPr>
      <w:r w:rsidRPr="00DA688D">
        <w:rPr>
          <w:rFonts w:cs="Arial"/>
          <w:bCs/>
          <w:sz w:val="24"/>
          <w:lang w:val="en-GB"/>
        </w:rPr>
        <w:t xml:space="preserve">If </w:t>
      </w:r>
      <w:r w:rsidR="00EE5206" w:rsidRPr="00DA688D">
        <w:rPr>
          <w:rFonts w:cs="Arial"/>
          <w:sz w:val="24"/>
          <w:lang w:val="en-GB"/>
        </w:rPr>
        <w:t xml:space="preserve">there are any terms we’ve used in this information report that you’re unsure of, you can look them up in the Glossary at the end of the report. </w:t>
      </w:r>
    </w:p>
    <w:p w14:paraId="7E777C73" w14:textId="77777777" w:rsidR="007141EE" w:rsidRPr="00DA688D" w:rsidRDefault="007141EE" w:rsidP="00DA688D">
      <w:pPr>
        <w:pStyle w:val="1bodycopy10pt"/>
        <w:spacing w:before="240"/>
        <w:rPr>
          <w:rFonts w:cs="Arial"/>
          <w:sz w:val="24"/>
          <w:lang w:val="en-GB"/>
        </w:rPr>
      </w:pPr>
    </w:p>
    <w:p w14:paraId="48EE3FF6" w14:textId="77777777" w:rsidR="00235F02" w:rsidRPr="00DA688D" w:rsidRDefault="00740AC8" w:rsidP="00DA688D">
      <w:pPr>
        <w:pStyle w:val="Heading1"/>
        <w:spacing w:before="240"/>
        <w:rPr>
          <w:color w:val="auto"/>
          <w:szCs w:val="28"/>
        </w:rPr>
      </w:pPr>
      <w:bookmarkStart w:id="1" w:name="_Toc116987818"/>
      <w:bookmarkStart w:id="2" w:name="_Toc117080327"/>
      <w:bookmarkStart w:id="3" w:name="_Toc119070492"/>
      <w:r w:rsidRPr="00DA688D">
        <w:rPr>
          <w:color w:val="auto"/>
          <w:szCs w:val="28"/>
        </w:rPr>
        <w:t xml:space="preserve">1. </w:t>
      </w:r>
      <w:r w:rsidR="00235F02" w:rsidRPr="00DA688D">
        <w:rPr>
          <w:color w:val="auto"/>
          <w:szCs w:val="28"/>
        </w:rPr>
        <w:t>What types of SEN does the school provide for?</w:t>
      </w:r>
      <w:bookmarkEnd w:id="1"/>
      <w:bookmarkEnd w:id="2"/>
      <w:bookmarkEnd w:id="3"/>
      <w:r w:rsidR="00235F02" w:rsidRPr="00DA688D">
        <w:rPr>
          <w:color w:val="auto"/>
          <w:szCs w:val="28"/>
        </w:rPr>
        <w:t xml:space="preserve"> </w:t>
      </w:r>
      <w:bookmarkStart w:id="4" w:name="_Toc531168964"/>
      <w:bookmarkStart w:id="5" w:name="_Toc531176464"/>
    </w:p>
    <w:p w14:paraId="470C81E2" w14:textId="767DEACB" w:rsidR="00DC0EA4" w:rsidRPr="00DA688D" w:rsidRDefault="00256026" w:rsidP="00DA688D">
      <w:pPr>
        <w:pStyle w:val="BodyText"/>
        <w:spacing w:before="240"/>
        <w:rPr>
          <w:rFonts w:cs="Arial"/>
          <w:sz w:val="24"/>
        </w:rPr>
      </w:pPr>
      <w:proofErr w:type="spellStart"/>
      <w:r>
        <w:rPr>
          <w:rFonts w:cs="Arial"/>
          <w:sz w:val="24"/>
        </w:rPr>
        <w:t>Brize</w:t>
      </w:r>
      <w:proofErr w:type="spellEnd"/>
      <w:r>
        <w:rPr>
          <w:rFonts w:cs="Arial"/>
          <w:sz w:val="24"/>
        </w:rPr>
        <w:t xml:space="preserve"> Norton School</w:t>
      </w:r>
      <w:r w:rsidR="0017750C" w:rsidRPr="00DA688D">
        <w:rPr>
          <w:rFonts w:cs="Arial"/>
          <w:sz w:val="24"/>
        </w:rPr>
        <w:t xml:space="preserve"> is an inclusive mainstream school. We fully comply with the requirements outlined in the Special Needs Code of Practice (2014). Staff have training and experience to be able to meet the needs of learners who may have difficulties with: </w:t>
      </w:r>
    </w:p>
    <w:p w14:paraId="06A5125A" w14:textId="7A45E776"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Cognition and learning </w:t>
      </w:r>
    </w:p>
    <w:p w14:paraId="05BDCDF5" w14:textId="05EC6750"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Speech, language, communication and interaction </w:t>
      </w:r>
    </w:p>
    <w:p w14:paraId="5D92D983" w14:textId="44DBCC3B"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Social, emotional and mental health </w:t>
      </w:r>
    </w:p>
    <w:p w14:paraId="65AF688E" w14:textId="5A718D9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Sensory and/or physical needs</w:t>
      </w:r>
    </w:p>
    <w:p w14:paraId="6DD45A9C" w14:textId="54857E12" w:rsidR="00DC0EA4" w:rsidRPr="00DA688D" w:rsidRDefault="00DC0EA4" w:rsidP="00DA688D">
      <w:pPr>
        <w:pStyle w:val="4Bulletedcopyblue"/>
        <w:numPr>
          <w:ilvl w:val="0"/>
          <w:numId w:val="0"/>
        </w:numPr>
        <w:spacing w:before="240"/>
        <w:rPr>
          <w:sz w:val="24"/>
          <w:szCs w:val="24"/>
        </w:rPr>
      </w:pPr>
      <w:r w:rsidRPr="00DA688D">
        <w:rPr>
          <w:sz w:val="24"/>
          <w:szCs w:val="24"/>
        </w:rPr>
        <w:t xml:space="preserve">Children on our current Special Educational Needs and/or Disabilities (SEND) register have needs in some or all or the four areas listed above. We will always make reasonable adjustments to our practices in order to comply with the Equality Act of 2010 (e.g. providing an additional adult to accompany a child on an out of school visit.) </w:t>
      </w:r>
    </w:p>
    <w:p w14:paraId="60C5600A" w14:textId="469371C1" w:rsidR="00235F02" w:rsidRPr="00DA688D" w:rsidRDefault="00235F02" w:rsidP="00DA688D">
      <w:pPr>
        <w:pStyle w:val="Heading1"/>
        <w:spacing w:before="240"/>
        <w:rPr>
          <w:color w:val="auto"/>
          <w:szCs w:val="28"/>
          <w:lang w:eastAsia="en-GB"/>
        </w:rPr>
      </w:pPr>
      <w:bookmarkStart w:id="6" w:name="_Toc116987819"/>
      <w:bookmarkStart w:id="7" w:name="_Toc117080328"/>
      <w:bookmarkStart w:id="8" w:name="_Toc119070493"/>
      <w:r w:rsidRPr="00DA688D">
        <w:rPr>
          <w:color w:val="auto"/>
          <w:szCs w:val="28"/>
          <w:lang w:eastAsia="en-GB"/>
        </w:rPr>
        <w:t>2. Which staff will support my child, and what training have they had?</w:t>
      </w:r>
      <w:bookmarkEnd w:id="6"/>
      <w:bookmarkEnd w:id="7"/>
      <w:bookmarkEnd w:id="8"/>
    </w:p>
    <w:p w14:paraId="7DEEEC15" w14:textId="77777777" w:rsidR="00B75CDA" w:rsidRPr="00DA688D" w:rsidRDefault="00E01C6E" w:rsidP="00DA688D">
      <w:pPr>
        <w:pStyle w:val="BodyText"/>
        <w:spacing w:before="240"/>
        <w:rPr>
          <w:rFonts w:cs="Arial"/>
          <w:sz w:val="24"/>
        </w:rPr>
      </w:pPr>
      <w:r w:rsidRPr="00DA688D">
        <w:rPr>
          <w:rFonts w:cs="Arial"/>
          <w:sz w:val="24"/>
        </w:rPr>
        <w:t xml:space="preserve">We ensure that the teachers </w:t>
      </w:r>
      <w:r w:rsidR="00AD206B" w:rsidRPr="00DA688D">
        <w:rPr>
          <w:rFonts w:cs="Arial"/>
          <w:sz w:val="24"/>
        </w:rPr>
        <w:t xml:space="preserve">and teaching assistants </w:t>
      </w:r>
      <w:r w:rsidRPr="00DA688D">
        <w:rPr>
          <w:rFonts w:cs="Arial"/>
          <w:sz w:val="24"/>
        </w:rPr>
        <w:t xml:space="preserve">have the skills that they need to teach the range of SEND in their class through teacher training and professional development using in school and external professional development. </w:t>
      </w:r>
    </w:p>
    <w:p w14:paraId="26B8ADD2" w14:textId="167D0067" w:rsidR="00B75CDA" w:rsidRPr="00DA688D" w:rsidRDefault="00B75CDA" w:rsidP="00DA688D">
      <w:pPr>
        <w:pStyle w:val="BodyText"/>
        <w:spacing w:before="240"/>
        <w:rPr>
          <w:rFonts w:cs="Arial"/>
          <w:sz w:val="24"/>
        </w:rPr>
      </w:pPr>
      <w:r w:rsidRPr="00DA688D">
        <w:rPr>
          <w:rFonts w:cs="Arial"/>
          <w:sz w:val="24"/>
        </w:rPr>
        <w:t xml:space="preserve">Where more specific intervention is required, staff are trained to deliver evidence-based interventions to support children in reading, writing and </w:t>
      </w:r>
      <w:proofErr w:type="spellStart"/>
      <w:r w:rsidRPr="00DA688D">
        <w:rPr>
          <w:rFonts w:cs="Arial"/>
          <w:sz w:val="24"/>
        </w:rPr>
        <w:t>maths</w:t>
      </w:r>
      <w:proofErr w:type="spellEnd"/>
      <w:r w:rsidRPr="00DA688D">
        <w:rPr>
          <w:rFonts w:cs="Arial"/>
          <w:sz w:val="24"/>
        </w:rPr>
        <w:t xml:space="preserve">. Additional programs recommended by external agencies are also in place to support area of challenge, e.g. social skills, handwriting and fine motor, emotional literacy. </w:t>
      </w:r>
    </w:p>
    <w:p w14:paraId="064B3AB9" w14:textId="77777777" w:rsidR="002867DD" w:rsidRDefault="002867DD" w:rsidP="002867DD">
      <w:pPr>
        <w:pStyle w:val="BodyText"/>
        <w:spacing w:before="240"/>
        <w:rPr>
          <w:rFonts w:cs="Arial"/>
          <w:sz w:val="24"/>
        </w:rPr>
      </w:pPr>
      <w:r>
        <w:rPr>
          <w:rFonts w:cs="Arial"/>
          <w:sz w:val="24"/>
        </w:rPr>
        <w:t>In the last 12 months</w:t>
      </w:r>
      <w:r w:rsidR="00B75CDA" w:rsidRPr="00DA688D">
        <w:rPr>
          <w:rFonts w:cs="Arial"/>
          <w:sz w:val="24"/>
        </w:rPr>
        <w:t xml:space="preserve">, </w:t>
      </w:r>
      <w:r>
        <w:rPr>
          <w:rFonts w:cs="Arial"/>
          <w:sz w:val="24"/>
        </w:rPr>
        <w:t xml:space="preserve">the </w:t>
      </w:r>
      <w:r w:rsidR="00B75CDA" w:rsidRPr="00DA688D">
        <w:rPr>
          <w:rFonts w:cs="Arial"/>
          <w:sz w:val="24"/>
        </w:rPr>
        <w:t xml:space="preserve">whole school </w:t>
      </w:r>
      <w:r>
        <w:rPr>
          <w:rFonts w:cs="Arial"/>
          <w:sz w:val="24"/>
        </w:rPr>
        <w:t xml:space="preserve">have accessed a range of training accessed as part of the Trust wide ODST Inclusion INSET day. Staff have also had additional training on: </w:t>
      </w:r>
    </w:p>
    <w:p w14:paraId="41FC8252" w14:textId="77777777" w:rsidR="002867DD" w:rsidRDefault="002867DD" w:rsidP="002867DD">
      <w:pPr>
        <w:pStyle w:val="4Bulletedcopyblue"/>
        <w:spacing w:before="240"/>
        <w:rPr>
          <w:sz w:val="24"/>
          <w:szCs w:val="24"/>
          <w:lang w:val="en-GB" w:eastAsia="en-GB"/>
        </w:rPr>
      </w:pPr>
      <w:r w:rsidRPr="00DA688D">
        <w:rPr>
          <w:sz w:val="24"/>
          <w:szCs w:val="24"/>
          <w:lang w:val="en-GB" w:eastAsia="en-GB"/>
        </w:rPr>
        <w:t>Speech and language therapists</w:t>
      </w:r>
    </w:p>
    <w:p w14:paraId="61EB45C3" w14:textId="77777777" w:rsidR="002867DD" w:rsidRPr="002867DD" w:rsidRDefault="002867DD" w:rsidP="002867DD">
      <w:pPr>
        <w:pStyle w:val="4Bulletedcopyblue"/>
        <w:spacing w:before="240"/>
        <w:rPr>
          <w:sz w:val="24"/>
          <w:szCs w:val="24"/>
          <w:lang w:val="en-GB" w:eastAsia="en-GB"/>
        </w:rPr>
      </w:pPr>
      <w:r w:rsidRPr="002867DD">
        <w:rPr>
          <w:sz w:val="24"/>
        </w:rPr>
        <w:lastRenderedPageBreak/>
        <w:t>Adaptive teaching</w:t>
      </w:r>
    </w:p>
    <w:p w14:paraId="6D2EB6B3" w14:textId="77777777" w:rsidR="002867DD" w:rsidRPr="002867DD" w:rsidRDefault="002867DD" w:rsidP="002867DD">
      <w:pPr>
        <w:pStyle w:val="4Bulletedcopyblue"/>
        <w:spacing w:before="240"/>
        <w:rPr>
          <w:sz w:val="24"/>
          <w:szCs w:val="24"/>
          <w:lang w:val="en-GB" w:eastAsia="en-GB"/>
        </w:rPr>
      </w:pPr>
      <w:r w:rsidRPr="002867DD">
        <w:rPr>
          <w:sz w:val="24"/>
        </w:rPr>
        <w:t>Effective and consistent use of L</w:t>
      </w:r>
      <w:r w:rsidRPr="002867DD">
        <w:rPr>
          <w:sz w:val="24"/>
          <w:lang w:val="en-GB"/>
        </w:rPr>
        <w:t>earning Plans</w:t>
      </w:r>
    </w:p>
    <w:p w14:paraId="39F4F4D4" w14:textId="77777777" w:rsidR="002867DD" w:rsidRPr="002867DD" w:rsidRDefault="002867DD" w:rsidP="002867DD">
      <w:pPr>
        <w:pStyle w:val="4Bulletedcopyblue"/>
        <w:spacing w:before="240"/>
        <w:rPr>
          <w:sz w:val="24"/>
          <w:szCs w:val="24"/>
          <w:lang w:val="en-GB" w:eastAsia="en-GB"/>
        </w:rPr>
      </w:pPr>
      <w:r w:rsidRPr="002867DD">
        <w:rPr>
          <w:sz w:val="24"/>
          <w:lang w:val="en-GB"/>
        </w:rPr>
        <w:t xml:space="preserve">Widget tools for communication </w:t>
      </w:r>
    </w:p>
    <w:p w14:paraId="6AED08FB" w14:textId="77777777" w:rsidR="002867DD" w:rsidRPr="002867DD" w:rsidRDefault="002867DD" w:rsidP="002867DD">
      <w:pPr>
        <w:pStyle w:val="4Bulletedcopyblue"/>
        <w:spacing w:before="240"/>
        <w:rPr>
          <w:sz w:val="24"/>
          <w:szCs w:val="24"/>
          <w:lang w:val="en-GB" w:eastAsia="en-GB"/>
        </w:rPr>
      </w:pPr>
      <w:r w:rsidRPr="002867DD">
        <w:rPr>
          <w:sz w:val="24"/>
          <w:lang w:val="en-GB"/>
        </w:rPr>
        <w:t>Comic strip conversations</w:t>
      </w:r>
    </w:p>
    <w:p w14:paraId="01DC76FF" w14:textId="77777777" w:rsidR="002867DD" w:rsidRPr="002867DD" w:rsidRDefault="002867DD" w:rsidP="002867DD">
      <w:pPr>
        <w:pStyle w:val="4Bulletedcopyblue"/>
        <w:spacing w:before="240"/>
        <w:rPr>
          <w:sz w:val="24"/>
          <w:szCs w:val="24"/>
          <w:lang w:val="en-GB" w:eastAsia="en-GB"/>
        </w:rPr>
      </w:pPr>
      <w:r w:rsidRPr="002867DD">
        <w:rPr>
          <w:sz w:val="24"/>
          <w:lang w:val="en-GB"/>
        </w:rPr>
        <w:t>Understanding EHCPs</w:t>
      </w:r>
    </w:p>
    <w:p w14:paraId="5DD73A1E" w14:textId="77777777" w:rsidR="002867DD" w:rsidRPr="002867DD" w:rsidRDefault="002867DD" w:rsidP="002867DD">
      <w:pPr>
        <w:pStyle w:val="4Bulletedcopyblue"/>
        <w:spacing w:before="240"/>
        <w:rPr>
          <w:sz w:val="24"/>
          <w:szCs w:val="24"/>
          <w:lang w:val="en-GB" w:eastAsia="en-GB"/>
        </w:rPr>
      </w:pPr>
      <w:r w:rsidRPr="002867DD">
        <w:rPr>
          <w:sz w:val="24"/>
          <w:lang w:val="en-GB"/>
        </w:rPr>
        <w:t>ADHD training</w:t>
      </w:r>
    </w:p>
    <w:p w14:paraId="2ED2F220" w14:textId="77777777" w:rsidR="002867DD" w:rsidRPr="002867DD" w:rsidRDefault="002867DD" w:rsidP="002867DD">
      <w:pPr>
        <w:pStyle w:val="4Bulletedcopyblue"/>
        <w:spacing w:before="240"/>
        <w:rPr>
          <w:sz w:val="24"/>
          <w:szCs w:val="24"/>
          <w:lang w:val="en-GB" w:eastAsia="en-GB"/>
        </w:rPr>
      </w:pPr>
      <w:r w:rsidRPr="002867DD">
        <w:rPr>
          <w:sz w:val="24"/>
          <w:lang w:val="en-GB"/>
        </w:rPr>
        <w:t xml:space="preserve">Demand avoidance training </w:t>
      </w:r>
    </w:p>
    <w:p w14:paraId="79AE6F12" w14:textId="4F73F6E1" w:rsidR="002867DD" w:rsidRPr="002867DD" w:rsidRDefault="002867DD" w:rsidP="002867DD">
      <w:pPr>
        <w:pStyle w:val="4Bulletedcopyblue"/>
        <w:spacing w:before="240"/>
        <w:rPr>
          <w:sz w:val="24"/>
          <w:szCs w:val="24"/>
          <w:lang w:val="en-GB" w:eastAsia="en-GB"/>
        </w:rPr>
      </w:pPr>
      <w:r w:rsidRPr="002867DD">
        <w:rPr>
          <w:sz w:val="24"/>
          <w:lang w:val="en-GB"/>
        </w:rPr>
        <w:t>Restorative Practice - Attachment, ACEs, Trauma, Shame, Harm &amp; Conflict, SEN, Restorative language</w:t>
      </w:r>
    </w:p>
    <w:p w14:paraId="3E103C13" w14:textId="69EAA39D" w:rsidR="00DC0EA4" w:rsidRPr="005B77CF" w:rsidRDefault="00E01C6E" w:rsidP="00DA688D">
      <w:pPr>
        <w:pStyle w:val="BodyText"/>
        <w:spacing w:before="240"/>
        <w:rPr>
          <w:rFonts w:cs="Arial"/>
          <w:sz w:val="24"/>
        </w:rPr>
      </w:pPr>
      <w:r w:rsidRPr="00DA688D">
        <w:rPr>
          <w:rFonts w:cs="Arial"/>
          <w:sz w:val="24"/>
        </w:rPr>
        <w:t>Our school’s Special Educational Needs Coordinator (SENC</w:t>
      </w:r>
      <w:r w:rsidR="004B52BB">
        <w:rPr>
          <w:rFonts w:cs="Arial"/>
          <w:sz w:val="24"/>
        </w:rPr>
        <w:t>O</w:t>
      </w:r>
      <w:r w:rsidRPr="00DA688D">
        <w:rPr>
          <w:rFonts w:cs="Arial"/>
          <w:sz w:val="24"/>
        </w:rPr>
        <w:t>)</w:t>
      </w:r>
      <w:r w:rsidR="00941FDB">
        <w:rPr>
          <w:rFonts w:cs="Arial"/>
          <w:sz w:val="24"/>
        </w:rPr>
        <w:t xml:space="preserve"> </w:t>
      </w:r>
      <w:r w:rsidR="002867DD">
        <w:rPr>
          <w:rFonts w:cs="Arial"/>
          <w:sz w:val="24"/>
        </w:rPr>
        <w:t xml:space="preserve">is Liz Baker </w:t>
      </w:r>
      <w:r w:rsidR="00EB13F2">
        <w:rPr>
          <w:rFonts w:cs="Arial"/>
          <w:sz w:val="24"/>
        </w:rPr>
        <w:t>who is supported by an Assistant S</w:t>
      </w:r>
      <w:r w:rsidR="002867DD">
        <w:rPr>
          <w:rFonts w:cs="Arial"/>
          <w:sz w:val="24"/>
        </w:rPr>
        <w:t xml:space="preserve">ENCO, Ash Fox. Both are undergoing the NPQSEND qualification. </w:t>
      </w:r>
      <w:r w:rsidR="00E851BD">
        <w:rPr>
          <w:rFonts w:cs="Arial"/>
          <w:sz w:val="24"/>
        </w:rPr>
        <w:t xml:space="preserve"> </w:t>
      </w:r>
      <w:r w:rsidR="002053CA" w:rsidRPr="005B77CF">
        <w:rPr>
          <w:rFonts w:cs="Arial"/>
          <w:sz w:val="24"/>
        </w:rPr>
        <w:t xml:space="preserve"> </w:t>
      </w:r>
    </w:p>
    <w:p w14:paraId="31FA3D58" w14:textId="733C69EE" w:rsidR="00DC0EA4" w:rsidRPr="00DA688D" w:rsidRDefault="00E01C6E" w:rsidP="00DA688D">
      <w:pPr>
        <w:pStyle w:val="BodyText"/>
        <w:spacing w:before="240"/>
        <w:rPr>
          <w:rFonts w:cs="Arial"/>
          <w:sz w:val="24"/>
        </w:rPr>
      </w:pPr>
      <w:r w:rsidRPr="00DA688D">
        <w:rPr>
          <w:rFonts w:cs="Arial"/>
          <w:sz w:val="24"/>
        </w:rPr>
        <w:t>In addition to using our staff expertise, we work closely with range of outside agencies from</w:t>
      </w:r>
      <w:r w:rsidR="00DC0EA4" w:rsidRPr="00DA688D">
        <w:rPr>
          <w:rFonts w:cs="Arial"/>
          <w:sz w:val="24"/>
        </w:rPr>
        <w:t xml:space="preserve"> </w:t>
      </w:r>
      <w:r w:rsidRPr="00DA688D">
        <w:rPr>
          <w:rFonts w:cs="Arial"/>
          <w:sz w:val="24"/>
        </w:rPr>
        <w:t>education, health and social services to support a wide range of special educational needs</w:t>
      </w:r>
      <w:r w:rsidR="00DC0EA4" w:rsidRPr="00DA688D">
        <w:rPr>
          <w:rFonts w:cs="Arial"/>
          <w:sz w:val="24"/>
        </w:rPr>
        <w:t xml:space="preserve">. </w:t>
      </w:r>
      <w:r w:rsidR="00DC0EA4" w:rsidRPr="00DA688D">
        <w:rPr>
          <w:rFonts w:cs="Arial"/>
          <w:sz w:val="24"/>
          <w:lang w:val="en-GB" w:eastAsia="en-GB"/>
        </w:rPr>
        <w:t xml:space="preserve">Below is a list </w:t>
      </w:r>
      <w:r w:rsidR="00DC0EA4" w:rsidRPr="00DA688D">
        <w:rPr>
          <w:rFonts w:cs="Arial"/>
          <w:sz w:val="24"/>
        </w:rPr>
        <w:t>of professionals and organisations we collaborate with in your school:</w:t>
      </w:r>
    </w:p>
    <w:p w14:paraId="04CAA0B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Speech and language therapists</w:t>
      </w:r>
    </w:p>
    <w:p w14:paraId="4888A03A"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Educational psychologists</w:t>
      </w:r>
    </w:p>
    <w:p w14:paraId="3C77BE04"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Occupational therapists</w:t>
      </w:r>
    </w:p>
    <w:p w14:paraId="58C17D5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GPs or paediatricians</w:t>
      </w:r>
    </w:p>
    <w:p w14:paraId="11F23CF0"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School nurses</w:t>
      </w:r>
    </w:p>
    <w:p w14:paraId="15187DDC"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Child and adolescent mental health services (CAMHS)</w:t>
      </w:r>
    </w:p>
    <w:p w14:paraId="67A11D03"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Education welfare officers</w:t>
      </w:r>
    </w:p>
    <w:p w14:paraId="2AE2EFDB"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Social services and other LA-provided support services</w:t>
      </w:r>
    </w:p>
    <w:p w14:paraId="5F187062" w14:textId="6130EC6C" w:rsidR="00DC0EA4" w:rsidRPr="00DA688D" w:rsidRDefault="00DC0EA4" w:rsidP="00DA688D">
      <w:pPr>
        <w:pStyle w:val="4Bulletedcopyblue"/>
        <w:spacing w:before="240"/>
        <w:rPr>
          <w:sz w:val="24"/>
          <w:szCs w:val="24"/>
          <w:lang w:val="en-GB" w:eastAsia="en-GB"/>
        </w:rPr>
      </w:pPr>
      <w:r w:rsidRPr="00DA688D">
        <w:rPr>
          <w:sz w:val="24"/>
          <w:szCs w:val="24"/>
          <w:lang w:val="en-GB" w:eastAsia="en-GB"/>
        </w:rPr>
        <w:t>Voluntary sector organisations</w:t>
      </w:r>
    </w:p>
    <w:p w14:paraId="6B34F27D" w14:textId="77777777" w:rsidR="00235F02" w:rsidRPr="00DA688D" w:rsidRDefault="00235F02" w:rsidP="00DA688D">
      <w:pPr>
        <w:pStyle w:val="Heading1"/>
        <w:spacing w:before="240"/>
        <w:rPr>
          <w:rFonts w:eastAsia="Times New Roman"/>
          <w:color w:val="auto"/>
          <w:szCs w:val="28"/>
          <w:lang w:eastAsia="en-GB"/>
        </w:rPr>
      </w:pPr>
      <w:bookmarkStart w:id="9" w:name="_Toc116987820"/>
      <w:bookmarkStart w:id="10" w:name="_Toc117080329"/>
      <w:bookmarkStart w:id="11" w:name="_Toc119070494"/>
      <w:r w:rsidRPr="00DA688D">
        <w:rPr>
          <w:color w:val="auto"/>
          <w:szCs w:val="28"/>
        </w:rPr>
        <w:t xml:space="preserve">3. What should I do if I think my child has </w:t>
      </w:r>
      <w:r w:rsidR="007141EE" w:rsidRPr="00DA688D">
        <w:rPr>
          <w:color w:val="auto"/>
          <w:szCs w:val="28"/>
        </w:rPr>
        <w:t>SEN</w:t>
      </w:r>
      <w:r w:rsidRPr="00DA688D">
        <w:rPr>
          <w:color w:val="auto"/>
          <w:szCs w:val="28"/>
        </w:rPr>
        <w:t>?</w:t>
      </w:r>
      <w:bookmarkEnd w:id="9"/>
      <w:bookmarkEnd w:id="10"/>
      <w:bookmarkEnd w:id="11"/>
    </w:p>
    <w:p w14:paraId="69479E7E" w14:textId="23CCCE5A" w:rsidR="00235F02" w:rsidRDefault="00106C5A" w:rsidP="00DA688D">
      <w:pPr>
        <w:spacing w:before="240"/>
        <w:rPr>
          <w:rFonts w:cs="Arial"/>
          <w:sz w:val="24"/>
        </w:rPr>
      </w:pPr>
      <w:r w:rsidRPr="00DA688D">
        <w:rPr>
          <w:rFonts w:cs="Arial"/>
          <w:sz w:val="24"/>
        </w:rPr>
        <w:t xml:space="preserve">If you think that your child might have SEN, please book a meeting with the Class Teacher to talk about your concerns. </w:t>
      </w:r>
    </w:p>
    <w:p w14:paraId="03150E7E" w14:textId="59D9A94D" w:rsidR="00DA688D" w:rsidRDefault="00DA688D" w:rsidP="00DA688D">
      <w:pPr>
        <w:spacing w:before="240"/>
        <w:rPr>
          <w:rFonts w:cs="Arial"/>
          <w:sz w:val="24"/>
        </w:rPr>
      </w:pPr>
    </w:p>
    <w:p w14:paraId="0E40CB4A" w14:textId="66C397F8" w:rsidR="00DA688D" w:rsidRDefault="00DA688D" w:rsidP="00DA688D">
      <w:pPr>
        <w:spacing w:before="240"/>
        <w:rPr>
          <w:rFonts w:cs="Arial"/>
          <w:sz w:val="24"/>
        </w:rPr>
      </w:pPr>
    </w:p>
    <w:p w14:paraId="195C3288" w14:textId="1868ECDC" w:rsidR="0036029D" w:rsidRPr="00DA688D" w:rsidRDefault="00030ACE" w:rsidP="00DA688D">
      <w:pPr>
        <w:pStyle w:val="1bodycopy10pt"/>
        <w:spacing w:before="240"/>
        <w:rPr>
          <w:rFonts w:cs="Arial"/>
          <w:noProof/>
          <w:sz w:val="24"/>
          <w:bdr w:val="none" w:sz="0" w:space="0" w:color="auto" w:frame="1"/>
          <w:lang w:val="en-GB" w:eastAsia="en-GB"/>
        </w:rPr>
      </w:pPr>
      <w:r w:rsidRPr="00DA688D">
        <w:rPr>
          <w:rFonts w:cs="Arial"/>
          <w:noProof/>
          <w:sz w:val="24"/>
          <w:bdr w:val="none" w:sz="0" w:space="0" w:color="auto" w:frame="1"/>
          <w:lang w:val="en-GB" w:eastAsia="en-GB"/>
        </w:rPr>
        <w:lastRenderedPageBreak/>
        <w:drawing>
          <wp:inline distT="0" distB="0" distL="0" distR="0" wp14:anchorId="7EB11E06" wp14:editId="7A7C94E4">
            <wp:extent cx="6189345" cy="5759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9345" cy="575945"/>
                    </a:xfrm>
                    <a:prstGeom prst="rect">
                      <a:avLst/>
                    </a:prstGeom>
                    <a:noFill/>
                    <a:ln>
                      <a:noFill/>
                    </a:ln>
                  </pic:spPr>
                </pic:pic>
              </a:graphicData>
            </a:graphic>
          </wp:inline>
        </w:drawing>
      </w:r>
    </w:p>
    <w:tbl>
      <w:tblPr>
        <w:tblStyle w:val="PlainTable1"/>
        <w:tblW w:w="9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8"/>
        <w:gridCol w:w="3154"/>
        <w:gridCol w:w="3105"/>
      </w:tblGrid>
      <w:tr w:rsidR="008271FC" w:rsidRPr="00DA688D" w14:paraId="2DE69B8C" w14:textId="77777777" w:rsidTr="00B75CDA">
        <w:trPr>
          <w:cnfStyle w:val="100000000000" w:firstRow="1" w:lastRow="0" w:firstColumn="0" w:lastColumn="0" w:oddVBand="0" w:evenVBand="0" w:oddHBand="0" w:evenHBand="0" w:firstRowFirstColumn="0" w:firstRowLastColumn="0" w:lastRowFirstColumn="0" w:lastRowLastColumn="0"/>
          <w:trHeight w:val="3953"/>
        </w:trPr>
        <w:tc>
          <w:tcPr>
            <w:cnfStyle w:val="001000000000" w:firstRow="0" w:lastRow="0" w:firstColumn="1" w:lastColumn="0" w:oddVBand="0" w:evenVBand="0" w:oddHBand="0" w:evenHBand="0" w:firstRowFirstColumn="0" w:firstRowLastColumn="0" w:lastRowFirstColumn="0" w:lastRowLastColumn="0"/>
            <w:tcW w:w="3608" w:type="dxa"/>
            <w:hideMark/>
          </w:tcPr>
          <w:p w14:paraId="2BEA8290" w14:textId="77777777"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If </w:t>
            </w:r>
            <w:r w:rsidR="007141EE" w:rsidRPr="00DA688D">
              <w:rPr>
                <w:rFonts w:cs="Arial"/>
                <w:b w:val="0"/>
                <w:sz w:val="24"/>
                <w:lang w:val="en-GB" w:eastAsia="en-GB"/>
              </w:rPr>
              <w:t>you think your child might have</w:t>
            </w:r>
            <w:r w:rsidRPr="00DA688D">
              <w:rPr>
                <w:rFonts w:cs="Arial"/>
                <w:b w:val="0"/>
                <w:sz w:val="24"/>
                <w:lang w:val="en-GB" w:eastAsia="en-GB"/>
              </w:rPr>
              <w:t xml:space="preserve"> SEN, the first person you should tell is your child’s teacher.</w:t>
            </w:r>
          </w:p>
          <w:p w14:paraId="2AD821D0" w14:textId="308BF651"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They will pass the message on to our SENCO</w:t>
            </w:r>
            <w:r w:rsidR="007141EE" w:rsidRPr="00DA688D">
              <w:rPr>
                <w:rFonts w:cs="Arial"/>
                <w:b w:val="0"/>
                <w:sz w:val="24"/>
                <w:lang w:val="en-GB" w:eastAsia="en-GB"/>
              </w:rPr>
              <w:t>,</w:t>
            </w:r>
            <w:r w:rsidRPr="00DA688D">
              <w:rPr>
                <w:rFonts w:cs="Arial"/>
                <w:b w:val="0"/>
                <w:sz w:val="24"/>
                <w:lang w:val="en-GB" w:eastAsia="en-GB"/>
              </w:rPr>
              <w:t xml:space="preserve"> who will be in touch to discuss your concerns.</w:t>
            </w:r>
          </w:p>
          <w:p w14:paraId="4095F570" w14:textId="04755AF8"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You can also contact the SENCO directly. </w:t>
            </w:r>
          </w:p>
        </w:tc>
        <w:tc>
          <w:tcPr>
            <w:tcW w:w="3154" w:type="dxa"/>
            <w:hideMark/>
          </w:tcPr>
          <w:p w14:paraId="53F5B176"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We will meet with you to discuss your concerns and try to get a better understanding of what your child’s strengths and difficulties are.</w:t>
            </w:r>
          </w:p>
          <w:p w14:paraId="13A5EBAA"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Together we will decide what outcomes to seek for your child and agree on next steps.</w:t>
            </w:r>
          </w:p>
          <w:p w14:paraId="5F4E8C88"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We will make a note of </w:t>
            </w:r>
            <w:r w:rsidR="007141EE" w:rsidRPr="00DA688D">
              <w:rPr>
                <w:rFonts w:cs="Arial"/>
                <w:b w:val="0"/>
                <w:sz w:val="24"/>
                <w:lang w:val="en-GB" w:eastAsia="en-GB"/>
              </w:rPr>
              <w:t>what’s been</w:t>
            </w:r>
            <w:r w:rsidRPr="00DA688D">
              <w:rPr>
                <w:rFonts w:cs="Arial"/>
                <w:b w:val="0"/>
                <w:sz w:val="24"/>
                <w:lang w:val="en-GB" w:eastAsia="en-GB"/>
              </w:rPr>
              <w:t xml:space="preserve"> discussed and add this to your child’s record. You will </w:t>
            </w:r>
            <w:r w:rsidR="007141EE" w:rsidRPr="00DA688D">
              <w:rPr>
                <w:rFonts w:cs="Arial"/>
                <w:b w:val="0"/>
                <w:sz w:val="24"/>
                <w:lang w:val="en-GB" w:eastAsia="en-GB"/>
              </w:rPr>
              <w:t xml:space="preserve">also </w:t>
            </w:r>
            <w:r w:rsidRPr="00DA688D">
              <w:rPr>
                <w:rFonts w:cs="Arial"/>
                <w:b w:val="0"/>
                <w:sz w:val="24"/>
                <w:lang w:val="en-GB" w:eastAsia="en-GB"/>
              </w:rPr>
              <w:t>be given a copy of this.</w:t>
            </w:r>
          </w:p>
        </w:tc>
        <w:tc>
          <w:tcPr>
            <w:tcW w:w="3105" w:type="dxa"/>
            <w:hideMark/>
          </w:tcPr>
          <w:p w14:paraId="63722AF3" w14:textId="51E5F802"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If we decide that your child needs SEN support, we will formally notify you in writing and your child will be added to the </w:t>
            </w:r>
            <w:r w:rsidR="007141EE" w:rsidRPr="00DA688D">
              <w:rPr>
                <w:rFonts w:cs="Arial"/>
                <w:b w:val="0"/>
                <w:sz w:val="24"/>
                <w:lang w:val="en-GB" w:eastAsia="en-GB"/>
              </w:rPr>
              <w:t xml:space="preserve">school’s </w:t>
            </w:r>
            <w:r w:rsidRPr="00DA688D">
              <w:rPr>
                <w:rFonts w:cs="Arial"/>
                <w:b w:val="0"/>
                <w:sz w:val="24"/>
                <w:lang w:val="en-GB" w:eastAsia="en-GB"/>
              </w:rPr>
              <w:t>SEND register.</w:t>
            </w:r>
          </w:p>
        </w:tc>
      </w:tr>
    </w:tbl>
    <w:p w14:paraId="02EA1996" w14:textId="77777777" w:rsidR="00235F02" w:rsidRPr="00DA688D" w:rsidRDefault="00235F02" w:rsidP="00DA688D">
      <w:pPr>
        <w:pStyle w:val="Heading1"/>
        <w:spacing w:before="240"/>
        <w:rPr>
          <w:color w:val="auto"/>
          <w:szCs w:val="28"/>
        </w:rPr>
      </w:pPr>
      <w:bookmarkStart w:id="12" w:name="_Toc116987821"/>
      <w:bookmarkStart w:id="13" w:name="_Toc117080330"/>
      <w:bookmarkStart w:id="14" w:name="_Toc119070495"/>
      <w:r w:rsidRPr="00DA688D">
        <w:rPr>
          <w:color w:val="auto"/>
          <w:szCs w:val="28"/>
        </w:rPr>
        <w:t>4. How will the school know if my child needs SEN support?</w:t>
      </w:r>
      <w:bookmarkEnd w:id="12"/>
      <w:bookmarkEnd w:id="13"/>
      <w:bookmarkEnd w:id="14"/>
    </w:p>
    <w:p w14:paraId="7670E42D" w14:textId="0EEB13B3" w:rsidR="00235F02" w:rsidRPr="00DA688D" w:rsidRDefault="00235F02" w:rsidP="00DA688D">
      <w:pPr>
        <w:pStyle w:val="1bodycopy10pt"/>
        <w:spacing w:before="240"/>
        <w:rPr>
          <w:rFonts w:cs="Arial"/>
          <w:sz w:val="24"/>
          <w:lang w:val="en-GB"/>
        </w:rPr>
      </w:pPr>
      <w:r w:rsidRPr="00DA688D">
        <w:rPr>
          <w:rFonts w:cs="Arial"/>
          <w:sz w:val="24"/>
          <w:lang w:val="en-GB"/>
        </w:rPr>
        <w:t>All our class teachers are aware of SEN</w:t>
      </w:r>
      <w:r w:rsidR="00B75CDA" w:rsidRPr="00DA688D">
        <w:rPr>
          <w:rFonts w:cs="Arial"/>
          <w:sz w:val="24"/>
          <w:lang w:val="en-GB"/>
        </w:rPr>
        <w:t>D</w:t>
      </w:r>
      <w:r w:rsidRPr="00DA688D">
        <w:rPr>
          <w:rFonts w:cs="Arial"/>
          <w:sz w:val="24"/>
          <w:lang w:val="en-GB"/>
        </w:rPr>
        <w:t xml:space="preserve"> and are on the lookout for any pupils who aren’t making the expected level </w:t>
      </w:r>
      <w:r w:rsidR="005509E3" w:rsidRPr="00DA688D">
        <w:rPr>
          <w:rFonts w:cs="Arial"/>
          <w:sz w:val="24"/>
          <w:lang w:val="en-GB"/>
        </w:rPr>
        <w:t xml:space="preserve">of </w:t>
      </w:r>
      <w:r w:rsidRPr="00DA688D">
        <w:rPr>
          <w:rFonts w:cs="Arial"/>
          <w:sz w:val="24"/>
          <w:lang w:val="en-GB"/>
        </w:rPr>
        <w:t xml:space="preserve">progress in their </w:t>
      </w:r>
      <w:r w:rsidR="005509E3" w:rsidRPr="00DA688D">
        <w:rPr>
          <w:rFonts w:cs="Arial"/>
          <w:sz w:val="24"/>
          <w:lang w:val="en-GB"/>
        </w:rPr>
        <w:t>school</w:t>
      </w:r>
      <w:r w:rsidRPr="00DA688D">
        <w:rPr>
          <w:rFonts w:cs="Arial"/>
          <w:sz w:val="24"/>
          <w:lang w:val="en-GB"/>
        </w:rPr>
        <w:t>work or socially</w:t>
      </w:r>
      <w:r w:rsidR="006F52BD" w:rsidRPr="00DA688D">
        <w:rPr>
          <w:rFonts w:cs="Arial"/>
          <w:sz w:val="24"/>
          <w:lang w:val="en-GB"/>
        </w:rPr>
        <w:t xml:space="preserve"> and emotionally</w:t>
      </w:r>
      <w:r w:rsidRPr="00DA688D">
        <w:rPr>
          <w:rFonts w:cs="Arial"/>
          <w:sz w:val="24"/>
          <w:lang w:val="en-GB"/>
        </w:rPr>
        <w:t>.</w:t>
      </w:r>
      <w:r w:rsidR="00923758" w:rsidRPr="00DA688D">
        <w:rPr>
          <w:rFonts w:cs="Arial"/>
          <w:sz w:val="24"/>
          <w:lang w:val="en-GB"/>
        </w:rPr>
        <w:t xml:space="preserve"> </w:t>
      </w:r>
    </w:p>
    <w:p w14:paraId="63EE91B9" w14:textId="3987ED64" w:rsidR="00235F02" w:rsidRPr="00DA688D" w:rsidRDefault="00235F02" w:rsidP="00DA688D">
      <w:pPr>
        <w:pStyle w:val="1bodycopy10pt"/>
        <w:spacing w:before="240"/>
        <w:rPr>
          <w:rFonts w:cs="Arial"/>
          <w:sz w:val="24"/>
          <w:lang w:val="en-GB"/>
        </w:rPr>
      </w:pPr>
      <w:r w:rsidRPr="00DA688D">
        <w:rPr>
          <w:rFonts w:cs="Arial"/>
          <w:sz w:val="24"/>
          <w:lang w:val="en-GB"/>
        </w:rPr>
        <w:t xml:space="preserve">If the teacher notices that a pupil is falling behind, they try to find out if the pupil has any gaps in their learning. If they can find a gap, they will give the pupil extra </w:t>
      </w:r>
      <w:r w:rsidR="00106C5A" w:rsidRPr="00DA688D">
        <w:rPr>
          <w:rFonts w:cs="Arial"/>
          <w:sz w:val="24"/>
          <w:lang w:val="en-GB"/>
        </w:rPr>
        <w:t>support in or out of class</w:t>
      </w:r>
      <w:r w:rsidRPr="00DA688D">
        <w:rPr>
          <w:rFonts w:cs="Arial"/>
          <w:sz w:val="24"/>
          <w:lang w:val="en-GB"/>
        </w:rPr>
        <w:t xml:space="preserve"> to try </w:t>
      </w:r>
      <w:r w:rsidR="003C7CD9" w:rsidRPr="00DA688D">
        <w:rPr>
          <w:rFonts w:cs="Arial"/>
          <w:sz w:val="24"/>
          <w:lang w:val="en-GB"/>
        </w:rPr>
        <w:t>to</w:t>
      </w:r>
      <w:r w:rsidRPr="00DA688D">
        <w:rPr>
          <w:rFonts w:cs="Arial"/>
          <w:sz w:val="24"/>
          <w:lang w:val="en-GB"/>
        </w:rPr>
        <w:t xml:space="preserve"> fill it. Pupils who don’t have SEN usually make progress quickly once the gap in their learning has been filled.</w:t>
      </w:r>
    </w:p>
    <w:p w14:paraId="52595E51" w14:textId="2E3A4698" w:rsidR="00235F02" w:rsidRPr="00DA688D" w:rsidRDefault="00235F02" w:rsidP="00DA688D">
      <w:pPr>
        <w:pStyle w:val="1bodycopy10pt"/>
        <w:spacing w:before="240"/>
        <w:rPr>
          <w:rFonts w:cs="Arial"/>
          <w:sz w:val="24"/>
          <w:lang w:val="en-GB"/>
        </w:rPr>
      </w:pPr>
      <w:r w:rsidRPr="00DA688D">
        <w:rPr>
          <w:rFonts w:cs="Arial"/>
          <w:sz w:val="24"/>
          <w:lang w:val="en-GB"/>
        </w:rPr>
        <w:t>If the pupil is still struggling to make the expected progress, the teacher will talk to the SENCO</w:t>
      </w:r>
      <w:r w:rsidR="00DB5CC0" w:rsidRPr="00DA688D">
        <w:rPr>
          <w:rFonts w:cs="Arial"/>
          <w:sz w:val="24"/>
          <w:lang w:val="en-GB"/>
        </w:rPr>
        <w:t>.</w:t>
      </w:r>
    </w:p>
    <w:p w14:paraId="498429C9" w14:textId="7C6ABD45" w:rsidR="00235F02"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may</w:t>
      </w:r>
      <w:r w:rsidRPr="00DA688D">
        <w:rPr>
          <w:rFonts w:cs="Arial"/>
          <w:sz w:val="24"/>
          <w:lang w:val="en-GB"/>
        </w:rPr>
        <w:t xml:space="preserve"> observe the pupil in the classroom and in the playground to see what their strengths and difficulties are.</w:t>
      </w:r>
      <w:r w:rsidR="0052135E" w:rsidRPr="00DA688D">
        <w:rPr>
          <w:rFonts w:cs="Arial"/>
          <w:sz w:val="24"/>
          <w:lang w:val="en-GB"/>
        </w:rPr>
        <w:t xml:space="preserve"> They will have discussions with your child’s teacher/s, to see if there have been any issues </w:t>
      </w:r>
      <w:r w:rsidR="00476C95" w:rsidRPr="00DA688D">
        <w:rPr>
          <w:rFonts w:cs="Arial"/>
          <w:sz w:val="24"/>
          <w:lang w:val="en-GB"/>
        </w:rPr>
        <w:t xml:space="preserve">with, </w:t>
      </w:r>
      <w:r w:rsidR="0052135E" w:rsidRPr="00DA688D">
        <w:rPr>
          <w:rFonts w:cs="Arial"/>
          <w:sz w:val="24"/>
          <w:lang w:val="en-GB"/>
        </w:rPr>
        <w:t xml:space="preserve">or changes </w:t>
      </w:r>
      <w:r w:rsidR="00476C95" w:rsidRPr="00DA688D">
        <w:rPr>
          <w:rFonts w:cs="Arial"/>
          <w:sz w:val="24"/>
          <w:lang w:val="en-GB"/>
        </w:rPr>
        <w:t>in, t</w:t>
      </w:r>
      <w:r w:rsidR="0052135E" w:rsidRPr="00DA688D">
        <w:rPr>
          <w:rFonts w:cs="Arial"/>
          <w:sz w:val="24"/>
          <w:lang w:val="en-GB"/>
        </w:rPr>
        <w:t xml:space="preserve">heir progress, attainment or behaviour. They will also compare </w:t>
      </w:r>
      <w:r w:rsidR="0052135E" w:rsidRPr="00DA688D">
        <w:rPr>
          <w:rFonts w:cs="Arial"/>
          <w:sz w:val="24"/>
          <w:lang w:val="en-GB" w:eastAsia="en-GB"/>
        </w:rPr>
        <w:t xml:space="preserve">your child's </w:t>
      </w:r>
      <w:r w:rsidR="00476C95" w:rsidRPr="00DA688D">
        <w:rPr>
          <w:rFonts w:cs="Arial"/>
          <w:sz w:val="24"/>
          <w:lang w:val="en-GB" w:eastAsia="en-GB"/>
        </w:rPr>
        <w:t xml:space="preserve">progress and </w:t>
      </w:r>
      <w:r w:rsidR="0052135E" w:rsidRPr="00DA688D">
        <w:rPr>
          <w:rFonts w:cs="Arial"/>
          <w:sz w:val="24"/>
          <w:lang w:val="en-GB" w:eastAsia="en-GB"/>
        </w:rPr>
        <w:t xml:space="preserve">development </w:t>
      </w:r>
      <w:r w:rsidR="006E28DA" w:rsidRPr="00DA688D">
        <w:rPr>
          <w:rFonts w:cs="Arial"/>
          <w:sz w:val="24"/>
          <w:lang w:val="en-GB" w:eastAsia="en-GB"/>
        </w:rPr>
        <w:t>with</w:t>
      </w:r>
      <w:r w:rsidR="0052135E" w:rsidRPr="00DA688D">
        <w:rPr>
          <w:rFonts w:cs="Arial"/>
          <w:sz w:val="24"/>
          <w:lang w:val="en-GB" w:eastAsia="en-GB"/>
        </w:rPr>
        <w:t xml:space="preserve"> their peers and </w:t>
      </w:r>
      <w:r w:rsidR="00476C95" w:rsidRPr="00DA688D">
        <w:rPr>
          <w:rFonts w:cs="Arial"/>
          <w:sz w:val="24"/>
          <w:lang w:val="en-GB" w:eastAsia="en-GB"/>
        </w:rPr>
        <w:t xml:space="preserve">available </w:t>
      </w:r>
      <w:r w:rsidR="0052135E" w:rsidRPr="00DA688D">
        <w:rPr>
          <w:rFonts w:cs="Arial"/>
          <w:sz w:val="24"/>
          <w:lang w:val="en-GB" w:eastAsia="en-GB"/>
        </w:rPr>
        <w:t>national data.</w:t>
      </w:r>
    </w:p>
    <w:p w14:paraId="6E43CE1F" w14:textId="5793470B" w:rsidR="0052135E"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 xml:space="preserve">or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 xml:space="preserve">eacher </w:t>
      </w:r>
      <w:r w:rsidRPr="00DA688D">
        <w:rPr>
          <w:rFonts w:cs="Arial"/>
          <w:sz w:val="24"/>
          <w:lang w:val="en-GB"/>
        </w:rPr>
        <w:t>will ask for your opinion and speak to your child to get their input as well. They may also</w:t>
      </w:r>
      <w:r w:rsidR="00923758" w:rsidRPr="00DA688D">
        <w:rPr>
          <w:rFonts w:cs="Arial"/>
          <w:sz w:val="24"/>
          <w:lang w:val="en-GB"/>
        </w:rPr>
        <w:t>, where appropriate,</w:t>
      </w:r>
      <w:r w:rsidRPr="00DA688D">
        <w:rPr>
          <w:rFonts w:cs="Arial"/>
          <w:sz w:val="24"/>
          <w:lang w:val="en-GB"/>
        </w:rPr>
        <w:t xml:space="preserve"> ask for the opinion of external experts </w:t>
      </w:r>
      <w:r w:rsidR="003C7CD9" w:rsidRPr="00DA688D">
        <w:rPr>
          <w:rFonts w:cs="Arial"/>
          <w:sz w:val="24"/>
          <w:lang w:val="en-GB"/>
        </w:rPr>
        <w:t>such as</w:t>
      </w:r>
      <w:r w:rsidRPr="00DA688D">
        <w:rPr>
          <w:rFonts w:cs="Arial"/>
          <w:sz w:val="24"/>
          <w:lang w:val="en-GB"/>
        </w:rPr>
        <w:t xml:space="preserve"> a speech and language therapist, an educational psychologist, or a paediatrician.</w:t>
      </w:r>
      <w:r w:rsidR="0052135E" w:rsidRPr="00DA688D">
        <w:rPr>
          <w:rFonts w:cs="Arial"/>
          <w:sz w:val="24"/>
          <w:lang w:val="en-GB"/>
        </w:rPr>
        <w:t xml:space="preserve"> </w:t>
      </w:r>
    </w:p>
    <w:p w14:paraId="3A476DC1" w14:textId="2F231B08" w:rsidR="00235F02" w:rsidRPr="00DA688D" w:rsidRDefault="00235F02" w:rsidP="00DA688D">
      <w:pPr>
        <w:pStyle w:val="1bodycopy10pt"/>
        <w:spacing w:before="240"/>
        <w:rPr>
          <w:rFonts w:cs="Arial"/>
          <w:sz w:val="24"/>
          <w:lang w:val="en-GB"/>
        </w:rPr>
      </w:pPr>
      <w:r w:rsidRPr="00DA688D">
        <w:rPr>
          <w:rFonts w:cs="Arial"/>
          <w:sz w:val="24"/>
          <w:lang w:val="en-GB"/>
        </w:rPr>
        <w:t>Based on all of this information</w:t>
      </w:r>
      <w:r w:rsidR="003C7CD9" w:rsidRPr="00DA688D">
        <w:rPr>
          <w:rFonts w:cs="Arial"/>
          <w:sz w:val="24"/>
          <w:lang w:val="en-GB"/>
        </w:rPr>
        <w:t>,</w:t>
      </w:r>
      <w:r w:rsidRPr="00DA688D">
        <w:rPr>
          <w:rFonts w:cs="Arial"/>
          <w:sz w:val="24"/>
          <w:lang w:val="en-GB"/>
        </w:rPr>
        <w:t xml:space="preserve"> the SENCO will decide whether your child needs SEN support. You will be told the outcome of the decision. </w:t>
      </w:r>
    </w:p>
    <w:p w14:paraId="614A4D91" w14:textId="71A59A4E" w:rsidR="00235F02" w:rsidRPr="00DA688D" w:rsidRDefault="003C7CD9" w:rsidP="00DA688D">
      <w:pPr>
        <w:pStyle w:val="1bodycopy10pt"/>
        <w:spacing w:before="240"/>
        <w:rPr>
          <w:rFonts w:cs="Arial"/>
          <w:sz w:val="24"/>
          <w:lang w:val="en-GB"/>
        </w:rPr>
      </w:pPr>
      <w:r w:rsidRPr="00DA688D">
        <w:rPr>
          <w:rFonts w:cs="Arial"/>
          <w:sz w:val="24"/>
          <w:lang w:val="en-GB"/>
        </w:rPr>
        <w:lastRenderedPageBreak/>
        <w:t xml:space="preserve">If your child does need SEN support, their name </w:t>
      </w:r>
      <w:r w:rsidR="00235F02" w:rsidRPr="00DA688D">
        <w:rPr>
          <w:rFonts w:cs="Arial"/>
          <w:sz w:val="24"/>
          <w:lang w:val="en-GB"/>
        </w:rPr>
        <w:t xml:space="preserve">will be added to the </w:t>
      </w:r>
      <w:r w:rsidRPr="00DA688D">
        <w:rPr>
          <w:rFonts w:cs="Arial"/>
          <w:sz w:val="24"/>
          <w:lang w:val="en-GB"/>
        </w:rPr>
        <w:t xml:space="preserve">school’s </w:t>
      </w:r>
      <w:r w:rsidR="00235F02" w:rsidRPr="00DA688D">
        <w:rPr>
          <w:rFonts w:cs="Arial"/>
          <w:sz w:val="24"/>
          <w:lang w:val="en-GB"/>
        </w:rPr>
        <w:t>SEN</w:t>
      </w:r>
      <w:r w:rsidR="006F52BD" w:rsidRPr="00DA688D">
        <w:rPr>
          <w:rFonts w:cs="Arial"/>
          <w:sz w:val="24"/>
          <w:lang w:val="en-GB"/>
        </w:rPr>
        <w:t>D</w:t>
      </w:r>
      <w:r w:rsidR="00235F02" w:rsidRPr="00DA688D">
        <w:rPr>
          <w:rFonts w:cs="Arial"/>
          <w:sz w:val="24"/>
          <w:lang w:val="en-GB"/>
        </w:rPr>
        <w:t xml:space="preserve"> register, and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eacher</w:t>
      </w:r>
      <w:r w:rsidR="00235F02" w:rsidRPr="00DA688D">
        <w:rPr>
          <w:rFonts w:cs="Arial"/>
          <w:sz w:val="24"/>
          <w:lang w:val="en-GB"/>
        </w:rPr>
        <w:t xml:space="preserve"> will work with you to create a </w:t>
      </w:r>
      <w:r w:rsidR="00DB5CC0" w:rsidRPr="009845B8">
        <w:rPr>
          <w:rFonts w:cs="Arial"/>
          <w:sz w:val="24"/>
          <w:lang w:val="en-GB"/>
        </w:rPr>
        <w:t>Pupil Profile</w:t>
      </w:r>
      <w:r w:rsidR="00235F02" w:rsidRPr="00DA688D">
        <w:rPr>
          <w:rFonts w:cs="Arial"/>
          <w:sz w:val="24"/>
          <w:lang w:val="en-GB"/>
        </w:rPr>
        <w:t xml:space="preserve"> for them. </w:t>
      </w:r>
    </w:p>
    <w:p w14:paraId="4D8F47D1" w14:textId="77777777" w:rsidR="00784310" w:rsidRPr="00DA688D" w:rsidRDefault="00784310" w:rsidP="00DA688D">
      <w:pPr>
        <w:pStyle w:val="Heading1"/>
        <w:spacing w:before="240"/>
        <w:rPr>
          <w:rFonts w:eastAsia="Times New Roman"/>
          <w:color w:val="auto"/>
          <w:szCs w:val="28"/>
          <w:lang w:eastAsia="en-GB"/>
        </w:rPr>
      </w:pPr>
      <w:bookmarkStart w:id="15" w:name="_Toc116987822"/>
      <w:bookmarkStart w:id="16" w:name="_Toc117080331"/>
      <w:bookmarkStart w:id="17" w:name="_Toc119070496"/>
      <w:r w:rsidRPr="00DA688D">
        <w:rPr>
          <w:color w:val="auto"/>
          <w:szCs w:val="28"/>
        </w:rPr>
        <w:t>5. How will the school measure my child’s progress?</w:t>
      </w:r>
      <w:bookmarkEnd w:id="15"/>
      <w:bookmarkEnd w:id="16"/>
      <w:bookmarkEnd w:id="17"/>
    </w:p>
    <w:p w14:paraId="30FFB22A"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We will follow the </w:t>
      </w:r>
      <w:r w:rsidR="003C7CD9" w:rsidRPr="00DA688D">
        <w:rPr>
          <w:rFonts w:cs="Arial"/>
          <w:sz w:val="24"/>
          <w:lang w:val="en-GB"/>
        </w:rPr>
        <w:t>‘</w:t>
      </w:r>
      <w:r w:rsidRPr="00DA688D">
        <w:rPr>
          <w:rFonts w:cs="Arial"/>
          <w:sz w:val="24"/>
          <w:lang w:val="en-GB"/>
        </w:rPr>
        <w:t>graduated approach</w:t>
      </w:r>
      <w:r w:rsidR="003C7CD9" w:rsidRPr="00DA688D">
        <w:rPr>
          <w:rFonts w:cs="Arial"/>
          <w:sz w:val="24"/>
          <w:lang w:val="en-GB"/>
        </w:rPr>
        <w:t>’</w:t>
      </w:r>
      <w:r w:rsidRPr="00DA688D">
        <w:rPr>
          <w:rFonts w:cs="Arial"/>
          <w:sz w:val="24"/>
          <w:lang w:val="en-GB"/>
        </w:rPr>
        <w:t xml:space="preserve"> to meeting your child’s </w:t>
      </w:r>
      <w:r w:rsidR="003C7CD9" w:rsidRPr="00DA688D">
        <w:rPr>
          <w:rFonts w:cs="Arial"/>
          <w:sz w:val="24"/>
          <w:lang w:val="en-GB"/>
        </w:rPr>
        <w:t xml:space="preserve">SEN </w:t>
      </w:r>
      <w:r w:rsidRPr="00DA688D">
        <w:rPr>
          <w:rFonts w:cs="Arial"/>
          <w:sz w:val="24"/>
          <w:lang w:val="en-GB"/>
        </w:rPr>
        <w:t>needs.</w:t>
      </w:r>
    </w:p>
    <w:p w14:paraId="5C62D47E"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The graduated approach is a </w:t>
      </w:r>
      <w:r w:rsidR="003C7CD9" w:rsidRPr="00DA688D">
        <w:rPr>
          <w:rFonts w:cs="Arial"/>
          <w:sz w:val="24"/>
          <w:lang w:val="en-GB"/>
        </w:rPr>
        <w:t>4</w:t>
      </w:r>
      <w:r w:rsidRPr="00DA688D">
        <w:rPr>
          <w:rFonts w:cs="Arial"/>
          <w:sz w:val="24"/>
          <w:lang w:val="en-GB"/>
        </w:rPr>
        <w:t xml:space="preserve">-part cycle of </w:t>
      </w:r>
      <w:r w:rsidRPr="00DA688D">
        <w:rPr>
          <w:rFonts w:cs="Arial"/>
          <w:b/>
          <w:bCs/>
          <w:sz w:val="24"/>
          <w:lang w:val="en-GB"/>
        </w:rPr>
        <w:t>assess, plan, do, review</w:t>
      </w:r>
      <w:r w:rsidRPr="00DA688D">
        <w:rPr>
          <w:rFonts w:cs="Arial"/>
          <w:sz w:val="24"/>
          <w:lang w:val="en-GB"/>
        </w:rPr>
        <w:t>. </w:t>
      </w:r>
    </w:p>
    <w:p w14:paraId="567EBA71" w14:textId="39BF28D0" w:rsidR="0036029D" w:rsidRPr="00DA688D" w:rsidRDefault="00030ACE" w:rsidP="00DA688D">
      <w:pPr>
        <w:pStyle w:val="1bodycopy10pt"/>
        <w:spacing w:before="240"/>
        <w:rPr>
          <w:rFonts w:cs="Arial"/>
          <w:sz w:val="24"/>
          <w:lang w:val="en-GB"/>
        </w:rPr>
      </w:pPr>
      <w:r w:rsidRPr="00DA688D">
        <w:rPr>
          <w:rFonts w:cs="Arial"/>
          <w:noProof/>
          <w:sz w:val="24"/>
        </w:rPr>
        <mc:AlternateContent>
          <mc:Choice Requires="wpg">
            <w:drawing>
              <wp:anchor distT="0" distB="0" distL="114300" distR="114300" simplePos="0" relativeHeight="251653120" behindDoc="0" locked="0" layoutInCell="1" allowOverlap="1" wp14:anchorId="6BD9B873" wp14:editId="3A2BB4AD">
                <wp:simplePos x="0" y="0"/>
                <wp:positionH relativeFrom="column">
                  <wp:posOffset>-146685</wp:posOffset>
                </wp:positionH>
                <wp:positionV relativeFrom="paragraph">
                  <wp:posOffset>232410</wp:posOffset>
                </wp:positionV>
                <wp:extent cx="2324735" cy="1220470"/>
                <wp:effectExtent l="0" t="0" r="12700" b="0"/>
                <wp:wrapNone/>
                <wp:docPr id="20"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1"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B87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DA688D">
        <w:rPr>
          <w:rFonts w:cs="Arial"/>
          <w:noProof/>
          <w:sz w:val="24"/>
        </w:rPr>
        <mc:AlternateContent>
          <mc:Choice Requires="wpg">
            <w:drawing>
              <wp:anchor distT="0" distB="0" distL="114300" distR="114300" simplePos="0" relativeHeight="251657216" behindDoc="0" locked="0" layoutInCell="1" allowOverlap="1" wp14:anchorId="1A85FFC0" wp14:editId="474A109C">
                <wp:simplePos x="0" y="0"/>
                <wp:positionH relativeFrom="column">
                  <wp:posOffset>3554095</wp:posOffset>
                </wp:positionH>
                <wp:positionV relativeFrom="paragraph">
                  <wp:posOffset>213360</wp:posOffset>
                </wp:positionV>
                <wp:extent cx="2786380" cy="1329055"/>
                <wp:effectExtent l="10795" t="0" r="3175" b="4445"/>
                <wp:wrapNone/>
                <wp:docPr id="17"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8"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9"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FFC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" filled="f" stroked="f">
                  <v:textbox inset="2.53958mm,2.53958mm,2.53958mm,2.53958mm">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56C364A1" w14:textId="77777777" w:rsidR="0052135E" w:rsidRPr="00DA688D" w:rsidRDefault="0052135E" w:rsidP="00DA688D">
      <w:pPr>
        <w:pStyle w:val="1bodycopy10pt"/>
        <w:spacing w:before="240"/>
        <w:rPr>
          <w:rFonts w:cs="Arial"/>
          <w:strike/>
          <w:sz w:val="24"/>
          <w:lang w:val="en-GB" w:eastAsia="en-GB"/>
        </w:rPr>
      </w:pPr>
    </w:p>
    <w:p w14:paraId="20F85DB1" w14:textId="06C5FE4F"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4384" behindDoc="0" locked="0" layoutInCell="1" allowOverlap="1" wp14:anchorId="21B138DA" wp14:editId="7BB91776">
                <wp:simplePos x="0" y="0"/>
                <wp:positionH relativeFrom="column">
                  <wp:posOffset>2760345</wp:posOffset>
                </wp:positionH>
                <wp:positionV relativeFrom="paragraph">
                  <wp:posOffset>60960</wp:posOffset>
                </wp:positionV>
                <wp:extent cx="302895" cy="298450"/>
                <wp:effectExtent l="0" t="70485" r="72390" b="64770"/>
                <wp:wrapNone/>
                <wp:docPr id="16"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A8DAC"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0288" behindDoc="0" locked="0" layoutInCell="1" allowOverlap="1" wp14:anchorId="26DEBD57" wp14:editId="4306279E">
                <wp:simplePos x="0" y="0"/>
                <wp:positionH relativeFrom="column">
                  <wp:posOffset>1807845</wp:posOffset>
                </wp:positionH>
                <wp:positionV relativeFrom="paragraph">
                  <wp:posOffset>107950</wp:posOffset>
                </wp:positionV>
                <wp:extent cx="2212975" cy="2240915"/>
                <wp:effectExtent l="0" t="0" r="8255" b="10795"/>
                <wp:wrapNone/>
                <wp:docPr id="15"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2D6D90F"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9264" behindDoc="0" locked="0" layoutInCell="1" allowOverlap="1" wp14:anchorId="4A128AA5" wp14:editId="1F0607F8">
                <wp:simplePos x="0" y="0"/>
                <wp:positionH relativeFrom="column">
                  <wp:posOffset>1801495</wp:posOffset>
                </wp:positionH>
                <wp:positionV relativeFrom="paragraph">
                  <wp:posOffset>107315</wp:posOffset>
                </wp:positionV>
                <wp:extent cx="2212975" cy="2240915"/>
                <wp:effectExtent l="10795" t="0" r="0" b="1905"/>
                <wp:wrapNone/>
                <wp:docPr id="14"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2D07635"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8240" behindDoc="0" locked="0" layoutInCell="1" allowOverlap="1" wp14:anchorId="445DC631" wp14:editId="185F4915">
                <wp:simplePos x="0" y="0"/>
                <wp:positionH relativeFrom="column">
                  <wp:posOffset>1805940</wp:posOffset>
                </wp:positionH>
                <wp:positionV relativeFrom="paragraph">
                  <wp:posOffset>107950</wp:posOffset>
                </wp:positionV>
                <wp:extent cx="2213610" cy="2241550"/>
                <wp:effectExtent l="0" t="0" r="28575" b="0"/>
                <wp:wrapNone/>
                <wp:docPr id="13"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0826871"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5168" behindDoc="0" locked="0" layoutInCell="1" allowOverlap="1" wp14:anchorId="5C890F01" wp14:editId="6244A573">
                <wp:simplePos x="0" y="0"/>
                <wp:positionH relativeFrom="column">
                  <wp:posOffset>1807845</wp:posOffset>
                </wp:positionH>
                <wp:positionV relativeFrom="paragraph">
                  <wp:posOffset>107950</wp:posOffset>
                </wp:positionV>
                <wp:extent cx="2213610" cy="2241550"/>
                <wp:effectExtent l="17145" t="5715" r="0" b="0"/>
                <wp:wrapNone/>
                <wp:docPr id="12"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BCEA927"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DA688D">
        <w:rPr>
          <w:rFonts w:cs="Arial"/>
          <w:noProof/>
          <w:sz w:val="24"/>
          <w:lang w:val="en-GB" w:eastAsia="en-GB"/>
        </w:rPr>
        <mc:AlternateContent>
          <mc:Choice Requires="wps">
            <w:drawing>
              <wp:anchor distT="0" distB="0" distL="114300" distR="114300" simplePos="0" relativeHeight="251652096" behindDoc="0" locked="0" layoutInCell="1" allowOverlap="1" wp14:anchorId="111184F7" wp14:editId="3CB12E68">
                <wp:simplePos x="0" y="0"/>
                <wp:positionH relativeFrom="column">
                  <wp:posOffset>1870075</wp:posOffset>
                </wp:positionH>
                <wp:positionV relativeFrom="paragraph">
                  <wp:posOffset>173990</wp:posOffset>
                </wp:positionV>
                <wp:extent cx="2089785" cy="2115820"/>
                <wp:effectExtent l="3175" t="5080" r="2540" b="3175"/>
                <wp:wrapNone/>
                <wp:docPr id="11"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4206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32F03AC" w14:textId="77777777" w:rsidR="0036029D" w:rsidRPr="00DA688D" w:rsidRDefault="0036029D" w:rsidP="00DA688D">
      <w:pPr>
        <w:pStyle w:val="1bodycopy10pt"/>
        <w:spacing w:before="240"/>
        <w:rPr>
          <w:rFonts w:cs="Arial"/>
          <w:sz w:val="24"/>
          <w:lang w:val="en-GB" w:eastAsia="en-GB"/>
        </w:rPr>
      </w:pPr>
    </w:p>
    <w:p w14:paraId="6DACDC69" w14:textId="77777777" w:rsidR="0036029D" w:rsidRPr="00DA688D" w:rsidRDefault="0036029D" w:rsidP="00DA688D">
      <w:pPr>
        <w:pStyle w:val="1bodycopy10pt"/>
        <w:spacing w:before="240"/>
        <w:rPr>
          <w:rFonts w:cs="Arial"/>
          <w:sz w:val="24"/>
          <w:lang w:val="en-GB" w:eastAsia="en-GB"/>
        </w:rPr>
      </w:pPr>
    </w:p>
    <w:p w14:paraId="1B909CF6" w14:textId="77777777" w:rsidR="0036029D" w:rsidRPr="00DA688D" w:rsidRDefault="0036029D" w:rsidP="00DA688D">
      <w:pPr>
        <w:pStyle w:val="1bodycopy10pt"/>
        <w:spacing w:before="240"/>
        <w:rPr>
          <w:rFonts w:cs="Arial"/>
          <w:sz w:val="24"/>
          <w:lang w:val="en-GB" w:eastAsia="en-GB"/>
        </w:rPr>
      </w:pPr>
    </w:p>
    <w:p w14:paraId="15E243BD" w14:textId="4247EB3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2336" behindDoc="0" locked="0" layoutInCell="1" allowOverlap="1" wp14:anchorId="6826A4E9" wp14:editId="07617EBE">
                <wp:simplePos x="0" y="0"/>
                <wp:positionH relativeFrom="column">
                  <wp:posOffset>3763010</wp:posOffset>
                </wp:positionH>
                <wp:positionV relativeFrom="paragraph">
                  <wp:posOffset>187960</wp:posOffset>
                </wp:positionV>
                <wp:extent cx="298450" cy="302895"/>
                <wp:effectExtent l="67310" t="0" r="72390" b="65405"/>
                <wp:wrapNone/>
                <wp:docPr id="10"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C15A64E"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1312" behindDoc="0" locked="0" layoutInCell="1" allowOverlap="1" wp14:anchorId="2D916CCA" wp14:editId="5A497C05">
                <wp:simplePos x="0" y="0"/>
                <wp:positionH relativeFrom="column">
                  <wp:posOffset>1762125</wp:posOffset>
                </wp:positionH>
                <wp:positionV relativeFrom="paragraph">
                  <wp:posOffset>194310</wp:posOffset>
                </wp:positionV>
                <wp:extent cx="298450" cy="302260"/>
                <wp:effectExtent l="66675" t="66675" r="63500" b="0"/>
                <wp:wrapNone/>
                <wp:docPr id="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594CE32"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244D703F" w14:textId="77777777" w:rsidR="0036029D" w:rsidRPr="00DA688D" w:rsidRDefault="0036029D" w:rsidP="00DA688D">
      <w:pPr>
        <w:pStyle w:val="1bodycopy10pt"/>
        <w:spacing w:before="240"/>
        <w:rPr>
          <w:rFonts w:cs="Arial"/>
          <w:sz w:val="24"/>
          <w:lang w:val="en-GB" w:eastAsia="en-GB"/>
        </w:rPr>
      </w:pPr>
    </w:p>
    <w:p w14:paraId="49D7D869" w14:textId="77777777" w:rsidR="0036029D" w:rsidRPr="00DA688D" w:rsidRDefault="0036029D" w:rsidP="00DA688D">
      <w:pPr>
        <w:pStyle w:val="1bodycopy10pt"/>
        <w:spacing w:before="240"/>
        <w:rPr>
          <w:rFonts w:cs="Arial"/>
          <w:sz w:val="24"/>
          <w:lang w:val="en-GB" w:eastAsia="en-GB"/>
        </w:rPr>
      </w:pPr>
    </w:p>
    <w:p w14:paraId="7895FE78" w14:textId="77777777" w:rsidR="0036029D" w:rsidRPr="00DA688D" w:rsidRDefault="0036029D" w:rsidP="00DA688D">
      <w:pPr>
        <w:pStyle w:val="1bodycopy10pt"/>
        <w:spacing w:before="240"/>
        <w:rPr>
          <w:rFonts w:cs="Arial"/>
          <w:sz w:val="24"/>
          <w:lang w:val="en-GB" w:eastAsia="en-GB"/>
        </w:rPr>
      </w:pPr>
    </w:p>
    <w:p w14:paraId="2D5048FE" w14:textId="74C35E82"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g">
            <w:drawing>
              <wp:anchor distT="0" distB="0" distL="114300" distR="114300" simplePos="0" relativeHeight="251656192" behindDoc="0" locked="0" layoutInCell="1" allowOverlap="1" wp14:anchorId="3F075BAC" wp14:editId="07F24811">
                <wp:simplePos x="0" y="0"/>
                <wp:positionH relativeFrom="column">
                  <wp:posOffset>3552825</wp:posOffset>
                </wp:positionH>
                <wp:positionV relativeFrom="paragraph">
                  <wp:posOffset>50800</wp:posOffset>
                </wp:positionV>
                <wp:extent cx="2617470" cy="1363980"/>
                <wp:effectExtent l="9525" t="2540" r="1905"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7"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8"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75BAC"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" filled="f" stroked="f">
                  <v:textbox inset="2.53958mm,2.53958mm,2.53958mm,2.53958mm">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DA688D">
        <w:rPr>
          <w:rFonts w:cs="Arial"/>
          <w:noProof/>
          <w:sz w:val="24"/>
          <w:lang w:val="en-GB" w:eastAsia="en-GB"/>
        </w:rPr>
        <mc:AlternateContent>
          <mc:Choice Requires="wpg">
            <w:drawing>
              <wp:anchor distT="0" distB="0" distL="114300" distR="114300" simplePos="0" relativeHeight="251654144" behindDoc="0" locked="0" layoutInCell="1" allowOverlap="1" wp14:anchorId="1854AA9B" wp14:editId="23DF700B">
                <wp:simplePos x="0" y="0"/>
                <wp:positionH relativeFrom="column">
                  <wp:posOffset>10795</wp:posOffset>
                </wp:positionH>
                <wp:positionV relativeFrom="paragraph">
                  <wp:posOffset>50800</wp:posOffset>
                </wp:positionV>
                <wp:extent cx="2257425" cy="1405255"/>
                <wp:effectExtent l="1270" t="2540" r="1778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4"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54AA9B"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7C0CF470" w14:textId="5F2A19B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3360" behindDoc="0" locked="0" layoutInCell="1" allowOverlap="1" wp14:anchorId="0321BCFA" wp14:editId="318BE703">
                <wp:simplePos x="0" y="0"/>
                <wp:positionH relativeFrom="column">
                  <wp:posOffset>2759710</wp:posOffset>
                </wp:positionH>
                <wp:positionV relativeFrom="paragraph">
                  <wp:posOffset>89535</wp:posOffset>
                </wp:positionV>
                <wp:extent cx="302895" cy="298450"/>
                <wp:effectExtent l="66675"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FF8BEDC"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180A676C" w14:textId="77777777" w:rsidR="0036029D" w:rsidRPr="00DA688D" w:rsidRDefault="0036029D" w:rsidP="00DA688D">
      <w:pPr>
        <w:pStyle w:val="1bodycopy10pt"/>
        <w:spacing w:before="240"/>
        <w:rPr>
          <w:rFonts w:cs="Arial"/>
          <w:sz w:val="24"/>
          <w:lang w:val="en-GB" w:eastAsia="en-GB"/>
        </w:rPr>
      </w:pPr>
    </w:p>
    <w:p w14:paraId="622E6217" w14:textId="77777777" w:rsidR="0036029D" w:rsidRPr="00DA688D" w:rsidRDefault="0036029D" w:rsidP="00DA688D">
      <w:pPr>
        <w:pStyle w:val="1bodycopy10pt"/>
        <w:spacing w:before="240"/>
        <w:rPr>
          <w:rFonts w:cs="Arial"/>
          <w:sz w:val="24"/>
          <w:lang w:val="en-GB" w:eastAsia="en-GB"/>
        </w:rPr>
      </w:pPr>
    </w:p>
    <w:p w14:paraId="2875ED9D" w14:textId="77777777" w:rsidR="0036029D" w:rsidRPr="00DA688D" w:rsidRDefault="0036029D" w:rsidP="00DA688D">
      <w:pPr>
        <w:pStyle w:val="1bodycopy10pt"/>
        <w:spacing w:before="240"/>
        <w:rPr>
          <w:rFonts w:cs="Arial"/>
          <w:sz w:val="24"/>
          <w:lang w:val="en-GB" w:eastAsia="en-GB"/>
        </w:rPr>
      </w:pPr>
    </w:p>
    <w:p w14:paraId="37A6A50D" w14:textId="4C031A8E" w:rsidR="006A4F12" w:rsidRPr="00DA688D" w:rsidRDefault="006A4F12" w:rsidP="00DA688D">
      <w:pPr>
        <w:pStyle w:val="1bodycopy10pt"/>
        <w:spacing w:before="240"/>
        <w:rPr>
          <w:rFonts w:cs="Arial"/>
          <w:sz w:val="24"/>
          <w:lang w:val="en-GB" w:eastAsia="en-GB"/>
        </w:rPr>
      </w:pPr>
      <w:r w:rsidRPr="00DA688D">
        <w:rPr>
          <w:rFonts w:cs="Arial"/>
          <w:sz w:val="24"/>
          <w:lang w:val="en-GB" w:eastAsia="en-GB"/>
        </w:rPr>
        <w:t xml:space="preserve">As a part of the planning stage of the graduated approach, we will set outcomes that we want to see your child achieve. </w:t>
      </w:r>
      <w:r w:rsidR="006F52BD" w:rsidRPr="00DA688D">
        <w:rPr>
          <w:rFonts w:cs="Arial"/>
          <w:sz w:val="24"/>
          <w:lang w:val="en-GB" w:eastAsia="en-GB"/>
        </w:rPr>
        <w:t xml:space="preserve">Teachers will plan support so that pupils can achieve their outcomes, this may be through in class support or intervention out of class. </w:t>
      </w:r>
    </w:p>
    <w:p w14:paraId="0F16A909"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t xml:space="preserve">Whenever we run an intervention with your child, we will </w:t>
      </w:r>
      <w:r w:rsidR="00476C95" w:rsidRPr="00DA688D">
        <w:rPr>
          <w:rFonts w:cs="Arial"/>
          <w:sz w:val="24"/>
          <w:lang w:val="en-GB" w:eastAsia="en-GB"/>
        </w:rPr>
        <w:t>assess</w:t>
      </w:r>
      <w:r w:rsidRPr="00DA688D">
        <w:rPr>
          <w:rFonts w:cs="Arial"/>
          <w:sz w:val="24"/>
          <w:lang w:val="en-GB" w:eastAsia="en-GB"/>
        </w:rPr>
        <w:t xml:space="preserve"> them before the intervention begins. This is known as a </w:t>
      </w:r>
      <w:r w:rsidR="00476C95" w:rsidRPr="00DA688D">
        <w:rPr>
          <w:rFonts w:cs="Arial"/>
          <w:sz w:val="24"/>
          <w:lang w:val="en-GB" w:eastAsia="en-GB"/>
        </w:rPr>
        <w:t>‘</w:t>
      </w:r>
      <w:r w:rsidRPr="00DA688D">
        <w:rPr>
          <w:rFonts w:cs="Arial"/>
          <w:sz w:val="24"/>
          <w:lang w:val="en-GB" w:eastAsia="en-GB"/>
        </w:rPr>
        <w:t>baseline assessment</w:t>
      </w:r>
      <w:r w:rsidR="00476C95" w:rsidRPr="00DA688D">
        <w:rPr>
          <w:rFonts w:cs="Arial"/>
          <w:sz w:val="24"/>
          <w:lang w:val="en-GB" w:eastAsia="en-GB"/>
        </w:rPr>
        <w:t>’</w:t>
      </w:r>
      <w:r w:rsidRPr="00DA688D">
        <w:rPr>
          <w:rFonts w:cs="Arial"/>
          <w:sz w:val="24"/>
          <w:lang w:val="en-GB" w:eastAsia="en-GB"/>
        </w:rPr>
        <w:t xml:space="preserve">. We do this so we can see how much impact the intervention has on your child’s progress. </w:t>
      </w:r>
    </w:p>
    <w:p w14:paraId="735F726B"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t xml:space="preserve">We will track your child’s progress </w:t>
      </w:r>
      <w:r w:rsidR="006A4F12" w:rsidRPr="00DA688D">
        <w:rPr>
          <w:rFonts w:cs="Arial"/>
          <w:sz w:val="24"/>
          <w:lang w:val="en-GB" w:eastAsia="en-GB"/>
        </w:rPr>
        <w:t xml:space="preserve">towards the outcomes we set </w:t>
      </w:r>
      <w:r w:rsidRPr="00DA688D">
        <w:rPr>
          <w:rFonts w:cs="Arial"/>
          <w:sz w:val="24"/>
          <w:lang w:val="en-GB" w:eastAsia="en-GB"/>
        </w:rPr>
        <w:t>over time and improve our offer as we learn what your child responds to best.</w:t>
      </w:r>
      <w:r w:rsidR="006A4F12" w:rsidRPr="00DA688D">
        <w:rPr>
          <w:rFonts w:cs="Arial"/>
          <w:sz w:val="24"/>
          <w:lang w:val="en-GB" w:eastAsia="en-GB"/>
        </w:rPr>
        <w:t xml:space="preserve"> </w:t>
      </w:r>
    </w:p>
    <w:p w14:paraId="2FB55CE5" w14:textId="77777777" w:rsidR="00923758" w:rsidRPr="00DA688D" w:rsidRDefault="00923758" w:rsidP="00DA688D">
      <w:pPr>
        <w:pStyle w:val="1bodycopy10pt"/>
        <w:spacing w:before="240"/>
        <w:rPr>
          <w:rFonts w:cs="Arial"/>
          <w:sz w:val="24"/>
          <w:lang w:val="en-GB" w:eastAsia="en-GB"/>
        </w:rPr>
      </w:pPr>
      <w:r w:rsidRPr="00DA688D">
        <w:rPr>
          <w:rFonts w:cs="Arial"/>
          <w:sz w:val="24"/>
          <w:lang w:val="en-GB" w:eastAsia="en-GB"/>
        </w:rPr>
        <w:lastRenderedPageBreak/>
        <w:t xml:space="preserve">This process will be continual. If the review shows a </w:t>
      </w:r>
      <w:r w:rsidR="001F1A8F" w:rsidRPr="00DA688D">
        <w:rPr>
          <w:rFonts w:cs="Arial"/>
          <w:sz w:val="24"/>
          <w:lang w:val="en-GB" w:eastAsia="en-GB"/>
        </w:rPr>
        <w:t>pupil</w:t>
      </w:r>
      <w:r w:rsidRPr="00DA688D">
        <w:rPr>
          <w:rFonts w:cs="Arial"/>
          <w:sz w:val="24"/>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A065E06" w14:textId="77777777" w:rsidR="00784310" w:rsidRPr="00DA688D" w:rsidRDefault="00784310" w:rsidP="00DA688D">
      <w:pPr>
        <w:pStyle w:val="Heading1"/>
        <w:spacing w:before="240"/>
        <w:rPr>
          <w:color w:val="auto"/>
          <w:szCs w:val="28"/>
          <w:lang w:eastAsia="en-GB"/>
        </w:rPr>
      </w:pPr>
      <w:bookmarkStart w:id="18" w:name="_Toc116987823"/>
      <w:bookmarkStart w:id="19" w:name="_Toc117080332"/>
      <w:bookmarkStart w:id="20" w:name="_Toc119070497"/>
      <w:r w:rsidRPr="00DA688D">
        <w:rPr>
          <w:color w:val="auto"/>
          <w:szCs w:val="28"/>
          <w:lang w:eastAsia="en-GB"/>
        </w:rPr>
        <w:t>6. How will I be involved in decisions made about my child’s education?</w:t>
      </w:r>
      <w:bookmarkEnd w:id="18"/>
      <w:bookmarkEnd w:id="19"/>
      <w:bookmarkEnd w:id="20"/>
    </w:p>
    <w:p w14:paraId="615200D7" w14:textId="541BF3E6" w:rsidR="00784310" w:rsidRPr="00DA688D" w:rsidRDefault="00784310" w:rsidP="00DA688D">
      <w:pPr>
        <w:pStyle w:val="1bodycopy10pt"/>
        <w:spacing w:before="240"/>
        <w:rPr>
          <w:rFonts w:cs="Arial"/>
          <w:sz w:val="24"/>
          <w:lang w:val="en-GB" w:eastAsia="en-GB"/>
        </w:rPr>
      </w:pPr>
      <w:r w:rsidRPr="003123B2">
        <w:rPr>
          <w:rFonts w:cs="Arial"/>
          <w:sz w:val="24"/>
          <w:lang w:val="en-GB" w:eastAsia="en-GB"/>
        </w:rPr>
        <w:t xml:space="preserve">We will provide </w:t>
      </w:r>
      <w:r w:rsidR="00DB5CC0" w:rsidRPr="003123B2">
        <w:rPr>
          <w:rFonts w:cs="Arial"/>
          <w:sz w:val="24"/>
          <w:lang w:val="en-GB" w:eastAsia="en-GB"/>
        </w:rPr>
        <w:t>three Pupil Profile upda</w:t>
      </w:r>
      <w:r w:rsidR="003123B2" w:rsidRPr="003123B2">
        <w:rPr>
          <w:rFonts w:cs="Arial"/>
          <w:sz w:val="24"/>
          <w:lang w:val="en-GB" w:eastAsia="en-GB"/>
        </w:rPr>
        <w:t>te</w:t>
      </w:r>
      <w:r w:rsidR="00DB5CC0" w:rsidRPr="003123B2">
        <w:rPr>
          <w:rFonts w:cs="Arial"/>
          <w:sz w:val="24"/>
          <w:lang w:val="en-GB" w:eastAsia="en-GB"/>
        </w:rPr>
        <w:t xml:space="preserve">s </w:t>
      </w:r>
      <w:r w:rsidRPr="003123B2">
        <w:rPr>
          <w:rFonts w:cs="Arial"/>
          <w:sz w:val="24"/>
          <w:lang w:val="en-GB" w:eastAsia="en-GB"/>
        </w:rPr>
        <w:t xml:space="preserve">on your child's progress </w:t>
      </w:r>
      <w:r w:rsidR="006F52BD" w:rsidRPr="003123B2">
        <w:rPr>
          <w:rFonts w:cs="Arial"/>
          <w:sz w:val="24"/>
          <w:lang w:val="en-GB" w:eastAsia="en-GB"/>
        </w:rPr>
        <w:t>throughout the year, this will be additional time to any parent meeting/consultation process</w:t>
      </w:r>
      <w:r w:rsidR="00DB5CC0" w:rsidRPr="003123B2">
        <w:rPr>
          <w:rFonts w:cs="Arial"/>
          <w:sz w:val="24"/>
          <w:lang w:val="en-GB" w:eastAsia="en-GB"/>
        </w:rPr>
        <w:t xml:space="preserve">. This </w:t>
      </w:r>
      <w:r w:rsidR="006F52BD" w:rsidRPr="003123B2">
        <w:rPr>
          <w:rFonts w:cs="Arial"/>
          <w:sz w:val="24"/>
          <w:lang w:val="en-GB" w:eastAsia="en-GB"/>
        </w:rPr>
        <w:t>is called an</w:t>
      </w:r>
      <w:r w:rsidR="00DB5CC0" w:rsidRPr="003123B2">
        <w:rPr>
          <w:rFonts w:cs="Arial"/>
          <w:sz w:val="24"/>
          <w:lang w:val="en-GB" w:eastAsia="en-GB"/>
        </w:rPr>
        <w:t xml:space="preserve"> SEN review. </w:t>
      </w:r>
    </w:p>
    <w:p w14:paraId="21F73144" w14:textId="16A0FC57" w:rsidR="00784310" w:rsidRPr="00DA688D" w:rsidRDefault="006F52BD" w:rsidP="00DA688D">
      <w:pPr>
        <w:pStyle w:val="1bodycopy10pt"/>
        <w:spacing w:before="240"/>
        <w:rPr>
          <w:rFonts w:cs="Arial"/>
          <w:sz w:val="24"/>
          <w:lang w:val="en-GB" w:eastAsia="en-GB"/>
        </w:rPr>
      </w:pPr>
      <w:r w:rsidRPr="00DA688D">
        <w:rPr>
          <w:rFonts w:cs="Arial"/>
          <w:sz w:val="24"/>
          <w:lang w:val="en-GB" w:eastAsia="en-GB"/>
        </w:rPr>
        <w:t>As part of this SEN review, y</w:t>
      </w:r>
      <w:r w:rsidR="00784310" w:rsidRPr="00DA688D">
        <w:rPr>
          <w:rFonts w:cs="Arial"/>
          <w:sz w:val="24"/>
          <w:lang w:val="en-GB" w:eastAsia="en-GB"/>
        </w:rPr>
        <w:t>our child’s class teacher will meet you, to:</w:t>
      </w:r>
    </w:p>
    <w:p w14:paraId="2329CC88"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Set clear outcomes for your child’s progress</w:t>
      </w:r>
    </w:p>
    <w:p w14:paraId="1598342F"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Review progress towards those outcomes</w:t>
      </w:r>
    </w:p>
    <w:p w14:paraId="0B169A16"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 support we will put in place to help your child make that progress</w:t>
      </w:r>
    </w:p>
    <w:p w14:paraId="7D21FB81"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Identify what we will do, what we will ask you to do, and what we will ask your child to do</w:t>
      </w:r>
    </w:p>
    <w:p w14:paraId="1BBA88F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The SENCO may also attend these meetings to provide extra support. </w:t>
      </w:r>
    </w:p>
    <w:p w14:paraId="5E242971" w14:textId="50417CCC"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We know that you</w:t>
      </w:r>
      <w:r w:rsidR="00551916" w:rsidRPr="00DA688D">
        <w:rPr>
          <w:rFonts w:cs="Arial"/>
          <w:sz w:val="24"/>
          <w:lang w:val="en-GB" w:eastAsia="en-GB"/>
        </w:rPr>
        <w:t>’</w:t>
      </w:r>
      <w:r w:rsidRPr="00DA688D">
        <w:rPr>
          <w:rFonts w:cs="Arial"/>
          <w:sz w:val="24"/>
          <w:lang w:val="en-GB" w:eastAsia="en-GB"/>
        </w:rPr>
        <w:t xml:space="preserve">re the expert when it comes to your child’s needs and aspirations. </w:t>
      </w:r>
      <w:r w:rsidR="00F54999" w:rsidRPr="00DA688D">
        <w:rPr>
          <w:rFonts w:cs="Arial"/>
          <w:sz w:val="24"/>
          <w:lang w:val="en-GB" w:eastAsia="en-GB"/>
        </w:rPr>
        <w:t>So,</w:t>
      </w:r>
      <w:r w:rsidRPr="00DA688D">
        <w:rPr>
          <w:rFonts w:cs="Arial"/>
          <w:sz w:val="24"/>
          <w:lang w:val="en-GB" w:eastAsia="en-GB"/>
        </w:rPr>
        <w:t xml:space="preserve"> we want to make sure you have a full understanding of how we</w:t>
      </w:r>
      <w:r w:rsidR="00551916" w:rsidRPr="00DA688D">
        <w:rPr>
          <w:rFonts w:cs="Arial"/>
          <w:sz w:val="24"/>
          <w:lang w:val="en-GB" w:eastAsia="en-GB"/>
        </w:rPr>
        <w:t>’</w:t>
      </w:r>
      <w:r w:rsidRPr="00DA688D">
        <w:rPr>
          <w:rFonts w:cs="Arial"/>
          <w:sz w:val="24"/>
          <w:lang w:val="en-GB" w:eastAsia="en-GB"/>
        </w:rPr>
        <w:t>re trying to meet your child’s needs, so that you can provide insight into what you think would work best for your child.</w:t>
      </w:r>
    </w:p>
    <w:p w14:paraId="2C56AE1E" w14:textId="77777777" w:rsidR="00784310" w:rsidRPr="00DA688D" w:rsidRDefault="00551916" w:rsidP="00DA688D">
      <w:pPr>
        <w:pStyle w:val="1bodycopy10pt"/>
        <w:spacing w:before="240"/>
        <w:rPr>
          <w:rFonts w:cs="Arial"/>
          <w:sz w:val="24"/>
          <w:lang w:val="en-GB" w:eastAsia="en-GB"/>
        </w:rPr>
      </w:pPr>
      <w:r w:rsidRPr="00DA688D">
        <w:rPr>
          <w:rFonts w:cs="Arial"/>
          <w:sz w:val="24"/>
          <w:lang w:val="en-GB" w:eastAsia="en-GB"/>
        </w:rPr>
        <w:t>W</w:t>
      </w:r>
      <w:r w:rsidR="00784310" w:rsidRPr="00DA688D">
        <w:rPr>
          <w:rFonts w:cs="Arial"/>
          <w:sz w:val="24"/>
          <w:lang w:val="en-GB" w:eastAsia="en-GB"/>
        </w:rPr>
        <w:t xml:space="preserve">e </w:t>
      </w:r>
      <w:r w:rsidRPr="00DA688D">
        <w:rPr>
          <w:rFonts w:cs="Arial"/>
          <w:sz w:val="24"/>
          <w:lang w:val="en-GB" w:eastAsia="en-GB"/>
        </w:rPr>
        <w:t xml:space="preserve">also </w:t>
      </w:r>
      <w:r w:rsidR="00784310" w:rsidRPr="00DA688D">
        <w:rPr>
          <w:rFonts w:cs="Arial"/>
          <w:sz w:val="24"/>
          <w:lang w:val="en-GB" w:eastAsia="en-GB"/>
        </w:rPr>
        <w:t>want to hear from you as much as possible so that we can build a better picture of how the SEN support we are providing is impacting your child outside of school. </w:t>
      </w:r>
    </w:p>
    <w:p w14:paraId="1462751D"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If your child’s needs or aspirations change at any time, please let us know right away so we can keep our provision as relevant as possible.</w:t>
      </w:r>
    </w:p>
    <w:p w14:paraId="2033A69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After any discussion we will </w:t>
      </w:r>
      <w:r w:rsidR="00923758" w:rsidRPr="00DA688D">
        <w:rPr>
          <w:rFonts w:cs="Arial"/>
          <w:sz w:val="24"/>
          <w:lang w:val="en-GB" w:eastAsia="en-GB"/>
        </w:rPr>
        <w:t xml:space="preserve">make a </w:t>
      </w:r>
      <w:r w:rsidRPr="00DA688D">
        <w:rPr>
          <w:rFonts w:cs="Arial"/>
          <w:sz w:val="24"/>
          <w:lang w:val="en-GB" w:eastAsia="en-GB"/>
        </w:rPr>
        <w:t xml:space="preserve">record </w:t>
      </w:r>
      <w:r w:rsidR="00923758" w:rsidRPr="00DA688D">
        <w:rPr>
          <w:rFonts w:cs="Arial"/>
          <w:sz w:val="24"/>
          <w:lang w:val="en-GB" w:eastAsia="en-GB"/>
        </w:rPr>
        <w:t xml:space="preserve">of </w:t>
      </w:r>
      <w:r w:rsidRPr="00DA688D">
        <w:rPr>
          <w:rFonts w:cs="Arial"/>
          <w:sz w:val="24"/>
          <w:lang w:val="en-GB" w:eastAsia="en-GB"/>
        </w:rPr>
        <w:t xml:space="preserve">any outcomes, actions and support </w:t>
      </w:r>
      <w:r w:rsidR="00551916" w:rsidRPr="00DA688D">
        <w:rPr>
          <w:rFonts w:cs="Arial"/>
          <w:sz w:val="24"/>
          <w:lang w:val="en-GB" w:eastAsia="en-GB"/>
        </w:rPr>
        <w:t xml:space="preserve">that have been </w:t>
      </w:r>
      <w:r w:rsidRPr="00DA688D">
        <w:rPr>
          <w:rFonts w:cs="Arial"/>
          <w:sz w:val="24"/>
          <w:lang w:val="en-GB" w:eastAsia="en-GB"/>
        </w:rPr>
        <w:t>agreed. This record will be shared with all relevant staff, and you will be given a copy. </w:t>
      </w:r>
    </w:p>
    <w:p w14:paraId="557187F2" w14:textId="19DEA922" w:rsidR="007F61C7" w:rsidRPr="00DA688D" w:rsidRDefault="008D69AF" w:rsidP="00DA688D">
      <w:pPr>
        <w:pStyle w:val="1bodycopy10pt"/>
        <w:spacing w:before="240"/>
        <w:rPr>
          <w:rFonts w:cs="Arial"/>
          <w:sz w:val="24"/>
          <w:lang w:val="en-GB" w:eastAsia="en-GB"/>
        </w:rPr>
      </w:pPr>
      <w:r w:rsidRPr="00DA688D">
        <w:rPr>
          <w:rFonts w:cs="Arial"/>
          <w:sz w:val="24"/>
          <w:lang w:val="en-GB" w:eastAsia="en-GB"/>
        </w:rPr>
        <w:t xml:space="preserve">If you have concerns that arise between these meetings, please contact your child’s class teacher. </w:t>
      </w:r>
    </w:p>
    <w:p w14:paraId="7F7929F3" w14:textId="77777777" w:rsidR="00784310" w:rsidRPr="00DA688D" w:rsidRDefault="00784310" w:rsidP="00DA688D">
      <w:pPr>
        <w:pStyle w:val="Heading1"/>
        <w:spacing w:before="240"/>
        <w:rPr>
          <w:color w:val="auto"/>
          <w:szCs w:val="28"/>
          <w:lang w:eastAsia="en-GB"/>
        </w:rPr>
      </w:pPr>
      <w:bookmarkStart w:id="21" w:name="_Toc116987824"/>
      <w:bookmarkStart w:id="22" w:name="_Toc117080333"/>
      <w:bookmarkStart w:id="23" w:name="_Toc119070498"/>
      <w:r w:rsidRPr="00DA688D">
        <w:rPr>
          <w:color w:val="auto"/>
          <w:szCs w:val="28"/>
          <w:lang w:eastAsia="en-GB"/>
        </w:rPr>
        <w:t>7. How will my child be involved in decisions made about their education?</w:t>
      </w:r>
      <w:bookmarkEnd w:id="21"/>
      <w:bookmarkEnd w:id="22"/>
      <w:bookmarkEnd w:id="23"/>
    </w:p>
    <w:p w14:paraId="664B43B7"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The level of involvement will depend on your child’s age, and level of competence. We recognise that no 2 children are the same, so we will </w:t>
      </w:r>
      <w:r w:rsidR="00551916" w:rsidRPr="00DA688D">
        <w:rPr>
          <w:rFonts w:cs="Arial"/>
          <w:sz w:val="24"/>
          <w:lang w:val="en-GB" w:eastAsia="en-GB"/>
        </w:rPr>
        <w:t>decide</w:t>
      </w:r>
      <w:r w:rsidRPr="00DA688D">
        <w:rPr>
          <w:rFonts w:cs="Arial"/>
          <w:sz w:val="24"/>
          <w:lang w:val="en-GB" w:eastAsia="en-GB"/>
        </w:rPr>
        <w:t xml:space="preserve"> on a case-by-case basis, with your input.</w:t>
      </w:r>
    </w:p>
    <w:p w14:paraId="7071A7CF"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lastRenderedPageBreak/>
        <w:t xml:space="preserve">We </w:t>
      </w:r>
      <w:r w:rsidR="00551916" w:rsidRPr="00DA688D">
        <w:rPr>
          <w:rFonts w:cs="Arial"/>
          <w:sz w:val="24"/>
          <w:lang w:val="en-GB" w:eastAsia="en-GB"/>
        </w:rPr>
        <w:t>may seek your child’s views</w:t>
      </w:r>
      <w:r w:rsidRPr="00DA688D">
        <w:rPr>
          <w:rFonts w:cs="Arial"/>
          <w:sz w:val="24"/>
          <w:lang w:val="en-GB" w:eastAsia="en-GB"/>
        </w:rPr>
        <w:t xml:space="preserve"> by asking them to:</w:t>
      </w:r>
    </w:p>
    <w:p w14:paraId="533F925B"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Attend meetings to discuss their progress and outcomes</w:t>
      </w:r>
    </w:p>
    <w:p w14:paraId="1BA4FA55"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their views with a member of staff who can act as a representative during the meeting</w:t>
      </w:r>
    </w:p>
    <w:p w14:paraId="73E7F4EB" w14:textId="50A48DDD" w:rsidR="006F52BD" w:rsidRPr="00DA688D" w:rsidRDefault="00784310" w:rsidP="00DA688D">
      <w:pPr>
        <w:pStyle w:val="4Bulletedcopyblue"/>
        <w:spacing w:before="240"/>
        <w:rPr>
          <w:sz w:val="24"/>
          <w:szCs w:val="24"/>
          <w:lang w:val="en-GB" w:eastAsia="en-GB"/>
        </w:rPr>
      </w:pPr>
      <w:r w:rsidRPr="00DA688D">
        <w:rPr>
          <w:sz w:val="24"/>
          <w:szCs w:val="24"/>
          <w:lang w:val="en-GB" w:eastAsia="en-GB"/>
        </w:rPr>
        <w:t>Complete a survey</w:t>
      </w:r>
    </w:p>
    <w:p w14:paraId="1F722F20" w14:textId="77777777" w:rsidR="00DA688D" w:rsidRPr="00DA688D" w:rsidRDefault="00784310" w:rsidP="00DA688D">
      <w:pPr>
        <w:pStyle w:val="BodyText"/>
        <w:spacing w:before="240"/>
        <w:rPr>
          <w:rFonts w:cs="Arial"/>
          <w:b/>
          <w:bCs/>
          <w:sz w:val="28"/>
          <w:szCs w:val="28"/>
          <w:lang w:val="en-GB" w:eastAsia="en-GB"/>
        </w:rPr>
      </w:pPr>
      <w:bookmarkStart w:id="24" w:name="_Toc116987825"/>
      <w:bookmarkStart w:id="25" w:name="_Toc117080334"/>
      <w:bookmarkStart w:id="26" w:name="_Toc119070499"/>
      <w:r w:rsidRPr="00DA688D">
        <w:rPr>
          <w:rStyle w:val="Heading1Char"/>
          <w:color w:val="auto"/>
          <w:szCs w:val="28"/>
          <w:lang w:val="en-GB" w:eastAsia="en-GB"/>
        </w:rPr>
        <w:t xml:space="preserve">8. How will the school adapt </w:t>
      </w:r>
      <w:r w:rsidR="0028381C" w:rsidRPr="00DA688D">
        <w:rPr>
          <w:rStyle w:val="Heading1Char"/>
          <w:color w:val="auto"/>
          <w:szCs w:val="28"/>
          <w:lang w:val="en-GB" w:eastAsia="en-GB"/>
        </w:rPr>
        <w:t>its</w:t>
      </w:r>
      <w:r w:rsidRPr="00DA688D">
        <w:rPr>
          <w:rStyle w:val="Heading1Char"/>
          <w:color w:val="auto"/>
          <w:szCs w:val="28"/>
          <w:lang w:val="en-GB" w:eastAsia="en-GB"/>
        </w:rPr>
        <w:t xml:space="preserve"> teaching </w:t>
      </w:r>
      <w:r w:rsidR="0028381C" w:rsidRPr="00DA688D">
        <w:rPr>
          <w:rStyle w:val="Heading1Char"/>
          <w:color w:val="auto"/>
          <w:szCs w:val="28"/>
          <w:lang w:val="en-GB" w:eastAsia="en-GB"/>
        </w:rPr>
        <w:t>for my child</w:t>
      </w:r>
      <w:r w:rsidRPr="00DA688D">
        <w:rPr>
          <w:rStyle w:val="Heading1Char"/>
          <w:color w:val="auto"/>
          <w:szCs w:val="28"/>
          <w:lang w:val="en-GB" w:eastAsia="en-GB"/>
        </w:rPr>
        <w:t>?</w:t>
      </w:r>
      <w:bookmarkStart w:id="27" w:name="_Hlk135398313"/>
      <w:bookmarkEnd w:id="24"/>
      <w:bookmarkEnd w:id="25"/>
      <w:bookmarkEnd w:id="26"/>
    </w:p>
    <w:p w14:paraId="52155157" w14:textId="00F05825" w:rsidR="006F52BD" w:rsidRPr="00DA688D" w:rsidRDefault="006F52BD" w:rsidP="00DA688D">
      <w:pPr>
        <w:pStyle w:val="BodyText"/>
        <w:spacing w:before="240"/>
        <w:rPr>
          <w:rFonts w:cs="Arial"/>
          <w:sz w:val="24"/>
        </w:rPr>
      </w:pPr>
      <w:r w:rsidRPr="00DA688D">
        <w:rPr>
          <w:rFonts w:cs="Arial"/>
          <w:sz w:val="24"/>
        </w:rPr>
        <w:t xml:space="preserve">Support in school can take many forms such as adult support in class with </w:t>
      </w:r>
      <w:r w:rsidR="00E52166" w:rsidRPr="00DA688D">
        <w:rPr>
          <w:rFonts w:cs="Arial"/>
          <w:sz w:val="24"/>
        </w:rPr>
        <w:t>1</w:t>
      </w:r>
      <w:r w:rsidRPr="00DA688D">
        <w:rPr>
          <w:rFonts w:cs="Arial"/>
          <w:sz w:val="24"/>
        </w:rPr>
        <w:t>-to-</w:t>
      </w:r>
      <w:r w:rsidR="00E52166" w:rsidRPr="00DA688D">
        <w:rPr>
          <w:rFonts w:cs="Arial"/>
          <w:sz w:val="24"/>
        </w:rPr>
        <w:t>1</w:t>
      </w:r>
      <w:r w:rsidRPr="00DA688D">
        <w:rPr>
          <w:rFonts w:cs="Arial"/>
          <w:sz w:val="24"/>
        </w:rPr>
        <w:t xml:space="preserve"> or small group work, with the class teacher or the teaching assistant. The class teacher will also incorporate a range of tools to support learning, where needed, such as additional resources, access to IT or supporting the use of auxiliary aids. </w:t>
      </w:r>
    </w:p>
    <w:p w14:paraId="4FFFB1DB" w14:textId="12E6ECD0" w:rsidR="006F52BD" w:rsidRPr="00DA688D" w:rsidRDefault="00DB5CC0" w:rsidP="00DA688D">
      <w:pPr>
        <w:pStyle w:val="BodyText"/>
        <w:spacing w:before="240"/>
        <w:rPr>
          <w:rFonts w:cs="Arial"/>
          <w:sz w:val="24"/>
        </w:rPr>
      </w:pPr>
      <w:r w:rsidRPr="00DA688D">
        <w:rPr>
          <w:rFonts w:cs="Arial"/>
          <w:sz w:val="24"/>
        </w:rPr>
        <w:t>Every teacher is a teacher of every child including those with SEN. We believe that all children have the right to a broad and balanced curriculum. High quality teaching, differentiated</w:t>
      </w:r>
      <w:r w:rsidR="00E52166" w:rsidRPr="00DA688D">
        <w:rPr>
          <w:rFonts w:cs="Arial"/>
          <w:sz w:val="24"/>
        </w:rPr>
        <w:t>/adapted</w:t>
      </w:r>
      <w:r w:rsidRPr="00DA688D">
        <w:rPr>
          <w:rFonts w:cs="Arial"/>
          <w:sz w:val="24"/>
        </w:rPr>
        <w:t xml:space="preserve"> for individual pupils, is always the first step in responding to pupils who have SEN. All staff members are committed to creating an inclusive learning environment in their classrooms believing this to be the key to ensuring children with SEND and/or disabilities are making good progress and eliminating underachievement. </w:t>
      </w:r>
    </w:p>
    <w:p w14:paraId="64B5678C" w14:textId="77777777" w:rsidR="006F52BD" w:rsidRPr="00DA688D" w:rsidRDefault="00DB5CC0" w:rsidP="00DA688D">
      <w:pPr>
        <w:pStyle w:val="BodyText"/>
        <w:spacing w:before="240"/>
        <w:rPr>
          <w:rFonts w:cs="Arial"/>
          <w:sz w:val="24"/>
        </w:rPr>
      </w:pPr>
      <w:r w:rsidRPr="00DA688D">
        <w:rPr>
          <w:rFonts w:cs="Arial"/>
          <w:sz w:val="24"/>
        </w:rPr>
        <w:t xml:space="preserve">We also recognise there are times when some children require a more personalised curriculum and support in a quieter work space free from distractions. Every child, including those with SEN, is an individual and is treated as such. Support and intervention for children on the SEND register is planned to meet their individual needs. We take a holistic view to supporting children with SEN, encouraging participation in the wider school curriculum. </w:t>
      </w:r>
    </w:p>
    <w:p w14:paraId="4ABED9E5" w14:textId="15F02C92" w:rsidR="00DB5CC0" w:rsidRPr="00DA688D" w:rsidRDefault="00DB5CC0" w:rsidP="00DA688D">
      <w:pPr>
        <w:pStyle w:val="BodyText"/>
        <w:spacing w:before="240"/>
        <w:rPr>
          <w:rFonts w:cs="Arial"/>
          <w:sz w:val="24"/>
        </w:rPr>
      </w:pPr>
      <w:r w:rsidRPr="00DA688D">
        <w:rPr>
          <w:rFonts w:cs="Arial"/>
          <w:sz w:val="24"/>
        </w:rPr>
        <w:t xml:space="preserve">We work alongside other agencies to provide support for those children whose needs require multiagency partnerships. </w:t>
      </w:r>
      <w:r w:rsidR="00E52166" w:rsidRPr="00DA688D">
        <w:rPr>
          <w:rFonts w:cs="Arial"/>
          <w:sz w:val="24"/>
        </w:rPr>
        <w:t xml:space="preserve">Sometimes, these professionals may suggest additional resources or strategies that the school can use to support your child. </w:t>
      </w:r>
    </w:p>
    <w:bookmarkEnd w:id="27"/>
    <w:p w14:paraId="34A59792" w14:textId="134E3881" w:rsidR="00784310" w:rsidRPr="00DA688D" w:rsidRDefault="00E52166" w:rsidP="00DA688D">
      <w:pPr>
        <w:pStyle w:val="1bodycopy10pt"/>
        <w:spacing w:before="240"/>
        <w:rPr>
          <w:rFonts w:cs="Arial"/>
          <w:sz w:val="24"/>
          <w:shd w:val="clear" w:color="auto" w:fill="FFFF00"/>
          <w:lang w:val="en-GB" w:eastAsia="en-GB"/>
        </w:rPr>
      </w:pPr>
      <w:r w:rsidRPr="00DA688D">
        <w:rPr>
          <w:rFonts w:cs="Arial"/>
          <w:sz w:val="24"/>
          <w:lang w:val="en-GB" w:eastAsia="en-GB"/>
        </w:rPr>
        <w:t>A</w:t>
      </w:r>
      <w:r w:rsidR="00784310" w:rsidRPr="00DA688D">
        <w:rPr>
          <w:rFonts w:cs="Arial"/>
          <w:sz w:val="24"/>
          <w:lang w:val="en-GB" w:eastAsia="en-GB"/>
        </w:rPr>
        <w:t>daptations</w:t>
      </w:r>
      <w:r w:rsidRPr="00DA688D">
        <w:rPr>
          <w:rFonts w:cs="Arial"/>
          <w:sz w:val="24"/>
          <w:lang w:val="en-GB" w:eastAsia="en-GB"/>
        </w:rPr>
        <w:t xml:space="preserve"> may</w:t>
      </w:r>
      <w:r w:rsidR="00784310" w:rsidRPr="00DA688D">
        <w:rPr>
          <w:rFonts w:cs="Arial"/>
          <w:sz w:val="24"/>
          <w:lang w:val="en-GB" w:eastAsia="en-GB"/>
        </w:rPr>
        <w:t xml:space="preserve"> include:</w:t>
      </w:r>
    </w:p>
    <w:p w14:paraId="5E6524B8"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Differentiating our curriculum to </w:t>
      </w:r>
      <w:r w:rsidR="005F05BD" w:rsidRPr="00DA688D">
        <w:rPr>
          <w:sz w:val="24"/>
          <w:szCs w:val="24"/>
          <w:lang w:val="en-GB" w:eastAsia="en-GB"/>
        </w:rPr>
        <w:t xml:space="preserve">make </w:t>
      </w:r>
      <w:r w:rsidRPr="00DA688D">
        <w:rPr>
          <w:sz w:val="24"/>
          <w:szCs w:val="24"/>
          <w:lang w:val="en-GB" w:eastAsia="en-GB"/>
        </w:rPr>
        <w:t>sure all pupils are able to access it, for example, by grouping, 1</w:t>
      </w:r>
      <w:r w:rsidR="005F05BD" w:rsidRPr="00DA688D">
        <w:rPr>
          <w:sz w:val="24"/>
          <w:szCs w:val="24"/>
          <w:lang w:val="en-GB" w:eastAsia="en-GB"/>
        </w:rPr>
        <w:t>-to-</w:t>
      </w:r>
      <w:r w:rsidRPr="00DA688D">
        <w:rPr>
          <w:sz w:val="24"/>
          <w:szCs w:val="24"/>
          <w:lang w:val="en-GB" w:eastAsia="en-GB"/>
        </w:rPr>
        <w:t>1 work,</w:t>
      </w:r>
      <w:r w:rsidR="0043455C" w:rsidRPr="00DA688D">
        <w:rPr>
          <w:sz w:val="24"/>
          <w:szCs w:val="24"/>
          <w:lang w:val="en-GB" w:eastAsia="en-GB"/>
        </w:rPr>
        <w:t xml:space="preserve"> adapting the</w:t>
      </w:r>
      <w:r w:rsidRPr="00DA688D">
        <w:rPr>
          <w:sz w:val="24"/>
          <w:szCs w:val="24"/>
          <w:lang w:val="en-GB" w:eastAsia="en-GB"/>
        </w:rPr>
        <w:t xml:space="preserve"> teaching style</w:t>
      </w:r>
      <w:r w:rsidR="0043455C" w:rsidRPr="00DA688D">
        <w:rPr>
          <w:sz w:val="24"/>
          <w:szCs w:val="24"/>
          <w:lang w:val="en-GB" w:eastAsia="en-GB"/>
        </w:rPr>
        <w:t xml:space="preserve"> or</w:t>
      </w:r>
      <w:r w:rsidRPr="00DA688D">
        <w:rPr>
          <w:sz w:val="24"/>
          <w:szCs w:val="24"/>
          <w:lang w:val="en-GB" w:eastAsia="en-GB"/>
        </w:rPr>
        <w:t xml:space="preserve"> content of the lesson, etc.</w:t>
      </w:r>
    </w:p>
    <w:p w14:paraId="693E8AB9"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Differentiating our teaching, for example, giving longer processing times, pre-teaching of key vocabulary, reading instructions aloud, etc.</w:t>
      </w:r>
    </w:p>
    <w:p w14:paraId="1F5CB9EB"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Adapting our resources and staffing</w:t>
      </w:r>
    </w:p>
    <w:p w14:paraId="435536A0"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Using recommended aids, such as laptops, coloured overlays, visual timetables, larger font, etc.</w:t>
      </w:r>
    </w:p>
    <w:p w14:paraId="7FB28203" w14:textId="4E8E4314" w:rsidR="00784310" w:rsidRPr="00DA688D" w:rsidRDefault="00784310" w:rsidP="00DA688D">
      <w:pPr>
        <w:pStyle w:val="4Bulletedcopyblue"/>
        <w:spacing w:before="240"/>
        <w:rPr>
          <w:sz w:val="24"/>
          <w:szCs w:val="24"/>
          <w:lang w:val="en-GB" w:eastAsia="en-GB"/>
        </w:rPr>
      </w:pPr>
      <w:r w:rsidRPr="00DA688D">
        <w:rPr>
          <w:sz w:val="24"/>
          <w:szCs w:val="24"/>
          <w:lang w:val="en-GB" w:eastAsia="en-GB"/>
        </w:rPr>
        <w:lastRenderedPageBreak/>
        <w:t>Teaching assistants will support pupils on a 1</w:t>
      </w:r>
      <w:r w:rsidR="005F05BD" w:rsidRPr="00DA688D">
        <w:rPr>
          <w:sz w:val="24"/>
          <w:szCs w:val="24"/>
          <w:lang w:val="en-GB" w:eastAsia="en-GB"/>
        </w:rPr>
        <w:t>-to-</w:t>
      </w:r>
      <w:r w:rsidRPr="00DA688D">
        <w:rPr>
          <w:sz w:val="24"/>
          <w:szCs w:val="24"/>
          <w:lang w:val="en-GB" w:eastAsia="en-GB"/>
        </w:rPr>
        <w:t xml:space="preserve">1 basis </w:t>
      </w:r>
      <w:r w:rsidR="00DB5CC0" w:rsidRPr="00DA688D">
        <w:rPr>
          <w:sz w:val="24"/>
          <w:szCs w:val="24"/>
          <w:lang w:val="en-GB" w:eastAsia="en-GB"/>
        </w:rPr>
        <w:t xml:space="preserve">or in small groups as required but will always support the child through strategies that build on increasing their independence </w:t>
      </w:r>
    </w:p>
    <w:p w14:paraId="42B048AE" w14:textId="5FDBD853" w:rsidR="00DB5CC0" w:rsidRPr="00DA688D" w:rsidRDefault="00DB5CC0" w:rsidP="00DA688D">
      <w:pPr>
        <w:pStyle w:val="4Bulletedcopyblue"/>
        <w:spacing w:before="240"/>
        <w:rPr>
          <w:sz w:val="24"/>
          <w:szCs w:val="24"/>
          <w:lang w:val="en-GB" w:eastAsia="en-GB"/>
        </w:rPr>
      </w:pPr>
      <w:r w:rsidRPr="00DA688D">
        <w:rPr>
          <w:sz w:val="24"/>
          <w:szCs w:val="24"/>
          <w:lang w:val="en-GB" w:eastAsia="en-GB"/>
        </w:rPr>
        <w:t xml:space="preserve">Access to additional intervention targeted to support your child’s needs </w:t>
      </w:r>
    </w:p>
    <w:p w14:paraId="181522F1" w14:textId="77777777" w:rsidR="00784310" w:rsidRPr="00DA688D" w:rsidRDefault="00784310" w:rsidP="00DA688D">
      <w:pPr>
        <w:pStyle w:val="Heading1"/>
        <w:spacing w:before="240"/>
        <w:rPr>
          <w:color w:val="auto"/>
          <w:szCs w:val="28"/>
          <w:lang w:eastAsia="en-GB"/>
        </w:rPr>
      </w:pPr>
      <w:bookmarkStart w:id="28" w:name="_Toc116987826"/>
      <w:bookmarkStart w:id="29" w:name="_Toc117080335"/>
      <w:bookmarkStart w:id="30" w:name="_Toc119070500"/>
      <w:r w:rsidRPr="00DA688D">
        <w:rPr>
          <w:color w:val="auto"/>
          <w:szCs w:val="28"/>
          <w:lang w:eastAsia="en-GB"/>
        </w:rPr>
        <w:t>9. How will the school evaluate whether the support in place is helping my child?</w:t>
      </w:r>
      <w:bookmarkEnd w:id="28"/>
      <w:bookmarkEnd w:id="29"/>
      <w:bookmarkEnd w:id="30"/>
    </w:p>
    <w:p w14:paraId="11BD2420" w14:textId="2AFF6D7E" w:rsidR="00DB5CC0" w:rsidRPr="00DA688D" w:rsidRDefault="00DB5CC0" w:rsidP="00DA688D">
      <w:pPr>
        <w:pStyle w:val="4Bulletedcopyblue"/>
        <w:numPr>
          <w:ilvl w:val="0"/>
          <w:numId w:val="0"/>
        </w:numPr>
        <w:spacing w:before="240"/>
        <w:rPr>
          <w:sz w:val="24"/>
          <w:szCs w:val="24"/>
        </w:rPr>
      </w:pPr>
      <w:bookmarkStart w:id="31" w:name="_Hlk135400450"/>
      <w:r w:rsidRPr="00DA688D">
        <w:rPr>
          <w:sz w:val="24"/>
          <w:szCs w:val="24"/>
        </w:rPr>
        <w:t>The head teacher</w:t>
      </w:r>
      <w:r w:rsidR="00E52166" w:rsidRPr="00DA688D">
        <w:rPr>
          <w:sz w:val="24"/>
          <w:szCs w:val="24"/>
        </w:rPr>
        <w:t>, SENCO</w:t>
      </w:r>
      <w:r w:rsidRPr="00DA688D">
        <w:rPr>
          <w:sz w:val="24"/>
          <w:szCs w:val="24"/>
        </w:rPr>
        <w:t xml:space="preserve"> and the leadership team regularly monitor and evaluate the quality of provision for all pupils. The SEND governor meets the SENC</w:t>
      </w:r>
      <w:r w:rsidR="004B52BB">
        <w:rPr>
          <w:sz w:val="24"/>
          <w:szCs w:val="24"/>
        </w:rPr>
        <w:t>O</w:t>
      </w:r>
      <w:r w:rsidRPr="00DA688D">
        <w:rPr>
          <w:sz w:val="24"/>
          <w:szCs w:val="24"/>
        </w:rPr>
        <w:t xml:space="preserve"> termly and visits the school regularly</w:t>
      </w:r>
      <w:r w:rsidR="00E52166" w:rsidRPr="00DA688D">
        <w:rPr>
          <w:sz w:val="24"/>
          <w:szCs w:val="24"/>
        </w:rPr>
        <w:t xml:space="preserve"> to ensure that the school are following the SEND Policy</w:t>
      </w:r>
      <w:r w:rsidRPr="00DA688D">
        <w:rPr>
          <w:sz w:val="24"/>
          <w:szCs w:val="24"/>
        </w:rPr>
        <w:t xml:space="preserve">. The impact of SEND provision on the progress and outcomes for children on the SEND register is measured through: </w:t>
      </w:r>
    </w:p>
    <w:bookmarkEnd w:id="31"/>
    <w:p w14:paraId="305F7294" w14:textId="19FD53C5"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  Reviewing </w:t>
      </w:r>
      <w:r w:rsidR="00741D11" w:rsidRPr="00DA688D">
        <w:rPr>
          <w:sz w:val="24"/>
          <w:szCs w:val="24"/>
          <w:lang w:val="en-GB" w:eastAsia="en-GB"/>
        </w:rPr>
        <w:t>their</w:t>
      </w:r>
      <w:r w:rsidRPr="00DA688D">
        <w:rPr>
          <w:sz w:val="24"/>
          <w:szCs w:val="24"/>
          <w:lang w:val="en-GB" w:eastAsia="en-GB"/>
        </w:rPr>
        <w:t xml:space="preserve"> progress towards their goals each term</w:t>
      </w:r>
    </w:p>
    <w:p w14:paraId="26837E17" w14:textId="5BEBED02" w:rsidR="00AE35FF" w:rsidRPr="00DA688D" w:rsidRDefault="00AE35FF" w:rsidP="00DA688D">
      <w:pPr>
        <w:pStyle w:val="4Bulletedcopyblue"/>
        <w:spacing w:before="240"/>
        <w:rPr>
          <w:sz w:val="24"/>
          <w:szCs w:val="24"/>
          <w:lang w:val="en-GB" w:eastAsia="en-GB"/>
        </w:rPr>
      </w:pPr>
      <w:r w:rsidRPr="00DA688D">
        <w:rPr>
          <w:sz w:val="24"/>
          <w:szCs w:val="24"/>
          <w:lang w:val="en-GB" w:eastAsia="en-GB"/>
        </w:rPr>
        <w:t xml:space="preserve"> Analysis of pupil tracking data </w:t>
      </w:r>
    </w:p>
    <w:p w14:paraId="58BB77D3" w14:textId="4F712633" w:rsidR="00784310" w:rsidRPr="00DA688D" w:rsidRDefault="00784310" w:rsidP="00DA688D">
      <w:pPr>
        <w:pStyle w:val="4Bulletedcopyblue"/>
        <w:spacing w:before="240"/>
        <w:rPr>
          <w:sz w:val="24"/>
          <w:szCs w:val="24"/>
          <w:lang w:val="en-GB" w:eastAsia="en-GB"/>
        </w:rPr>
      </w:pPr>
      <w:r w:rsidRPr="00DA688D">
        <w:rPr>
          <w:sz w:val="24"/>
          <w:szCs w:val="24"/>
          <w:lang w:val="en-GB" w:eastAsia="en-GB"/>
        </w:rPr>
        <w:t>  </w:t>
      </w:r>
      <w:r w:rsidR="00AE35FF" w:rsidRPr="00DA688D">
        <w:rPr>
          <w:sz w:val="24"/>
          <w:szCs w:val="24"/>
          <w:lang w:val="en-GB" w:eastAsia="en-GB"/>
        </w:rPr>
        <w:t xml:space="preserve">How pupils progress in intervention groups </w:t>
      </w:r>
    </w:p>
    <w:p w14:paraId="2AF0AE3F" w14:textId="58C6329E" w:rsidR="00784310" w:rsidRPr="00DA688D" w:rsidRDefault="00784310" w:rsidP="00DA688D">
      <w:pPr>
        <w:pStyle w:val="4Bulletedcopyblue"/>
        <w:spacing w:before="240"/>
        <w:rPr>
          <w:sz w:val="24"/>
          <w:szCs w:val="24"/>
          <w:lang w:val="en-GB" w:eastAsia="en-GB"/>
        </w:rPr>
      </w:pPr>
      <w:r w:rsidRPr="00DA688D">
        <w:rPr>
          <w:sz w:val="24"/>
          <w:szCs w:val="24"/>
          <w:lang w:val="en-GB" w:eastAsia="en-GB"/>
        </w:rPr>
        <w:t>  Using pupil questionnaires</w:t>
      </w:r>
      <w:r w:rsidR="00AE35FF" w:rsidRPr="00DA688D">
        <w:rPr>
          <w:sz w:val="24"/>
          <w:szCs w:val="24"/>
          <w:lang w:val="en-GB" w:eastAsia="en-GB"/>
        </w:rPr>
        <w:t xml:space="preserve">, monitoring work or pupil interviews </w:t>
      </w:r>
    </w:p>
    <w:p w14:paraId="6E59837F" w14:textId="35478807" w:rsidR="00784310" w:rsidRPr="00DA688D" w:rsidRDefault="00784310" w:rsidP="00DA688D">
      <w:pPr>
        <w:pStyle w:val="4Bulletedcopyblue"/>
        <w:spacing w:before="240"/>
        <w:rPr>
          <w:sz w:val="24"/>
          <w:szCs w:val="24"/>
          <w:lang w:val="en-GB" w:eastAsia="en-GB"/>
        </w:rPr>
      </w:pPr>
      <w:r w:rsidRPr="00DA688D">
        <w:rPr>
          <w:sz w:val="24"/>
          <w:szCs w:val="24"/>
          <w:lang w:val="en-GB" w:eastAsia="en-GB"/>
        </w:rPr>
        <w:t>  Monitoring by the SENCO</w:t>
      </w:r>
      <w:r w:rsidR="00AE35FF" w:rsidRPr="00DA688D">
        <w:rPr>
          <w:sz w:val="24"/>
          <w:szCs w:val="24"/>
          <w:lang w:val="en-GB" w:eastAsia="en-GB"/>
        </w:rPr>
        <w:t xml:space="preserve"> or Leadership Team </w:t>
      </w:r>
      <w:r w:rsidR="00E52166" w:rsidRPr="00DA688D">
        <w:rPr>
          <w:sz w:val="24"/>
          <w:szCs w:val="24"/>
          <w:lang w:val="en-GB" w:eastAsia="en-GB"/>
        </w:rPr>
        <w:t>– observations of teaching and learning,    monitoring of books, pupil and staff voice</w:t>
      </w:r>
    </w:p>
    <w:p w14:paraId="2B173EF2" w14:textId="711697E6" w:rsidR="00784310" w:rsidRPr="00DA688D" w:rsidRDefault="00784310" w:rsidP="00DA688D">
      <w:pPr>
        <w:pStyle w:val="4Bulletedcopyblue"/>
        <w:spacing w:before="240"/>
        <w:rPr>
          <w:sz w:val="24"/>
          <w:szCs w:val="24"/>
          <w:lang w:val="en-GB" w:eastAsia="en-GB"/>
        </w:rPr>
      </w:pPr>
      <w:r w:rsidRPr="00DA688D">
        <w:rPr>
          <w:sz w:val="24"/>
          <w:szCs w:val="24"/>
          <w:lang w:val="en-GB" w:eastAsia="en-GB"/>
        </w:rPr>
        <w:t xml:space="preserve"> Holding </w:t>
      </w:r>
      <w:r w:rsidR="00741D11" w:rsidRPr="00DA688D">
        <w:rPr>
          <w:sz w:val="24"/>
          <w:szCs w:val="24"/>
          <w:lang w:val="en-GB" w:eastAsia="en-GB"/>
        </w:rPr>
        <w:t xml:space="preserve">an </w:t>
      </w:r>
      <w:r w:rsidRPr="00DA688D">
        <w:rPr>
          <w:sz w:val="24"/>
          <w:szCs w:val="24"/>
          <w:lang w:val="en-GB" w:eastAsia="en-GB"/>
        </w:rPr>
        <w:t>annual review</w:t>
      </w:r>
      <w:r w:rsidR="00741D11" w:rsidRPr="00DA688D">
        <w:rPr>
          <w:sz w:val="24"/>
          <w:szCs w:val="24"/>
          <w:lang w:val="en-GB" w:eastAsia="en-GB"/>
        </w:rPr>
        <w:t xml:space="preserve"> (if they have an education, health and care (EHC)</w:t>
      </w:r>
      <w:r w:rsidRPr="00DA688D">
        <w:rPr>
          <w:sz w:val="24"/>
          <w:szCs w:val="24"/>
          <w:lang w:val="en-GB" w:eastAsia="en-GB"/>
        </w:rPr>
        <w:t xml:space="preserve"> plan</w:t>
      </w:r>
      <w:r w:rsidR="00741D11" w:rsidRPr="00DA688D">
        <w:rPr>
          <w:sz w:val="24"/>
          <w:szCs w:val="24"/>
          <w:lang w:val="en-GB" w:eastAsia="en-GB"/>
        </w:rPr>
        <w:t>)</w:t>
      </w:r>
    </w:p>
    <w:p w14:paraId="01F9A6F8" w14:textId="77777777" w:rsidR="00784310" w:rsidRPr="00DA688D" w:rsidRDefault="00784310" w:rsidP="00DA688D">
      <w:pPr>
        <w:pStyle w:val="Heading1"/>
        <w:spacing w:before="240"/>
        <w:rPr>
          <w:rFonts w:eastAsia="Times New Roman"/>
          <w:color w:val="auto"/>
          <w:szCs w:val="28"/>
          <w:lang w:eastAsia="en-GB"/>
        </w:rPr>
      </w:pPr>
      <w:bookmarkStart w:id="32" w:name="_Toc116987827"/>
      <w:bookmarkStart w:id="33" w:name="_Toc117080336"/>
      <w:bookmarkStart w:id="34" w:name="_Toc119070501"/>
      <w:r w:rsidRPr="00DA688D">
        <w:rPr>
          <w:color w:val="auto"/>
          <w:szCs w:val="28"/>
        </w:rPr>
        <w:t>10. How will the school resources be secured for my child?</w:t>
      </w:r>
      <w:bookmarkEnd w:id="32"/>
      <w:bookmarkEnd w:id="33"/>
      <w:bookmarkEnd w:id="34"/>
    </w:p>
    <w:p w14:paraId="5DDBBAB4" w14:textId="77777777" w:rsidR="00AE35FF" w:rsidRPr="00DA688D" w:rsidRDefault="00AE35FF" w:rsidP="00DA688D">
      <w:pPr>
        <w:pStyle w:val="BodyText"/>
        <w:spacing w:before="240"/>
        <w:rPr>
          <w:rFonts w:cs="Arial"/>
          <w:sz w:val="24"/>
        </w:rPr>
      </w:pPr>
      <w:bookmarkStart w:id="35" w:name="_Toc116987828"/>
      <w:bookmarkStart w:id="36" w:name="_Toc117080337"/>
      <w:r w:rsidRPr="00DA688D">
        <w:rPr>
          <w:rFonts w:cs="Arial"/>
          <w:sz w:val="24"/>
        </w:rPr>
        <w:t xml:space="preserve">When needed, and through consultation and support from the appropriate outside agency professional service, additional equipment and/or facilities will be sourced for children. These resources will be dependent on the need of the child, and the school will work hard to remove any physical barrier to learning and gather equipment necessary to support access to the school and education. These resources could include noise cancelling headphones, writing slopes, pencil grip adaptions, use of ICT, reading frames etc. </w:t>
      </w:r>
    </w:p>
    <w:p w14:paraId="161D276A" w14:textId="4484C222" w:rsidR="00AE35FF" w:rsidRPr="00DA688D" w:rsidRDefault="00AE35FF" w:rsidP="00DA688D">
      <w:pPr>
        <w:pStyle w:val="BodyText"/>
        <w:spacing w:before="240"/>
        <w:rPr>
          <w:rFonts w:cs="Arial"/>
          <w:sz w:val="24"/>
        </w:rPr>
      </w:pPr>
      <w:r w:rsidRPr="00DA688D">
        <w:rPr>
          <w:rFonts w:cs="Arial"/>
          <w:sz w:val="24"/>
        </w:rPr>
        <w:t xml:space="preserve">Additional Funding or an Education and Health Care Plan will be sought if spending to meet the need of the child exceeds the SEND allocated budget. The </w:t>
      </w:r>
      <w:r w:rsidR="00EB13F2">
        <w:rPr>
          <w:rFonts w:cs="Arial"/>
          <w:sz w:val="24"/>
        </w:rPr>
        <w:t>Headteacher, School’s Bursar</w:t>
      </w:r>
      <w:r w:rsidRPr="00DA688D">
        <w:rPr>
          <w:rFonts w:cs="Arial"/>
          <w:sz w:val="24"/>
        </w:rPr>
        <w:t>, Governors and the school’s SENC</w:t>
      </w:r>
      <w:r w:rsidR="004B52BB">
        <w:rPr>
          <w:rFonts w:cs="Arial"/>
          <w:sz w:val="24"/>
        </w:rPr>
        <w:t>O</w:t>
      </w:r>
      <w:r w:rsidRPr="00DA688D">
        <w:rPr>
          <w:rFonts w:cs="Arial"/>
          <w:sz w:val="24"/>
        </w:rPr>
        <w:t xml:space="preserve"> monitor the budget for SEND provision closely to ensure the best use of resources. </w:t>
      </w:r>
    </w:p>
    <w:p w14:paraId="10C9F0C7" w14:textId="77777777" w:rsidR="00784310" w:rsidRPr="00DA688D" w:rsidRDefault="00784310" w:rsidP="00DA688D">
      <w:pPr>
        <w:pStyle w:val="Heading1"/>
        <w:spacing w:before="240"/>
        <w:rPr>
          <w:rFonts w:eastAsia="Times New Roman"/>
          <w:color w:val="auto"/>
          <w:szCs w:val="28"/>
          <w:lang w:eastAsia="en-GB"/>
        </w:rPr>
      </w:pPr>
      <w:bookmarkStart w:id="37" w:name="_Toc119070502"/>
      <w:r w:rsidRPr="00DA688D">
        <w:rPr>
          <w:color w:val="auto"/>
          <w:szCs w:val="28"/>
        </w:rPr>
        <w:t>11. How will the school make sure my child is included in activities alongside pupils who don’t have SEND?</w:t>
      </w:r>
      <w:bookmarkEnd w:id="35"/>
      <w:bookmarkEnd w:id="36"/>
      <w:bookmarkEnd w:id="37"/>
    </w:p>
    <w:p w14:paraId="06690E97" w14:textId="222CDC7C" w:rsidR="00AE35FF" w:rsidRPr="00DA688D" w:rsidRDefault="00AE35FF" w:rsidP="00DA688D">
      <w:pPr>
        <w:pStyle w:val="BodyText"/>
        <w:spacing w:before="240"/>
        <w:rPr>
          <w:rFonts w:cs="Arial"/>
          <w:sz w:val="24"/>
        </w:rPr>
      </w:pPr>
      <w:r w:rsidRPr="00DA688D">
        <w:rPr>
          <w:rFonts w:cs="Arial"/>
          <w:sz w:val="24"/>
        </w:rPr>
        <w:t xml:space="preserve">We are committed to giving all our children every opportunity to achieve their potential and develop as well-rounded individuals. We have a whole school approach to inclusion which supports all learners engaging in activities together. Any </w:t>
      </w:r>
      <w:r w:rsidRPr="00DA688D">
        <w:rPr>
          <w:rFonts w:cs="Arial"/>
          <w:sz w:val="24"/>
        </w:rPr>
        <w:lastRenderedPageBreak/>
        <w:t xml:space="preserve">barriers to learning or engagement in the wider curriculum are reviewed with discussions </w:t>
      </w:r>
      <w:r w:rsidR="00E52166" w:rsidRPr="00DA688D">
        <w:rPr>
          <w:rFonts w:cs="Arial"/>
          <w:sz w:val="24"/>
        </w:rPr>
        <w:t>about</w:t>
      </w:r>
      <w:r w:rsidRPr="00DA688D">
        <w:rPr>
          <w:rFonts w:cs="Arial"/>
          <w:sz w:val="24"/>
        </w:rPr>
        <w:t xml:space="preserve"> what can be done to overcome these. We always make reasonable adjustments so that all learners can join in with activities regardless of their needs. The head teacher monitors attendance at after school clubs and pupils with SEND are actively encouraged to choose a club.</w:t>
      </w:r>
    </w:p>
    <w:p w14:paraId="2A2A376E" w14:textId="77777777" w:rsidR="00784310" w:rsidRPr="00DA688D" w:rsidRDefault="00784310" w:rsidP="00DA688D">
      <w:pPr>
        <w:pStyle w:val="Heading1"/>
        <w:spacing w:before="240"/>
        <w:rPr>
          <w:rFonts w:eastAsia="Times New Roman"/>
          <w:color w:val="auto"/>
          <w:szCs w:val="28"/>
          <w:lang w:eastAsia="en-GB"/>
        </w:rPr>
      </w:pPr>
      <w:bookmarkStart w:id="38" w:name="_Toc116987829"/>
      <w:bookmarkStart w:id="39" w:name="_Toc117080338"/>
      <w:bookmarkStart w:id="40" w:name="_Toc119070503"/>
      <w:r w:rsidRPr="00DA688D">
        <w:rPr>
          <w:color w:val="auto"/>
          <w:szCs w:val="28"/>
        </w:rPr>
        <w:t>12. How does the school make sure the admissions process is fair for pupils</w:t>
      </w:r>
      <w:r w:rsidR="00630337" w:rsidRPr="00DA688D">
        <w:rPr>
          <w:color w:val="auto"/>
          <w:szCs w:val="28"/>
        </w:rPr>
        <w:t xml:space="preserve"> with SEN or a disability</w:t>
      </w:r>
      <w:r w:rsidRPr="00DA688D">
        <w:rPr>
          <w:color w:val="auto"/>
          <w:szCs w:val="28"/>
        </w:rPr>
        <w:t>?</w:t>
      </w:r>
      <w:bookmarkEnd w:id="38"/>
      <w:bookmarkEnd w:id="39"/>
      <w:bookmarkEnd w:id="40"/>
    </w:p>
    <w:p w14:paraId="5927921D" w14:textId="21EFC891" w:rsidR="00DB051B" w:rsidRPr="00DA688D" w:rsidRDefault="00DB051B" w:rsidP="00DA688D">
      <w:pPr>
        <w:spacing w:before="240"/>
        <w:jc w:val="both"/>
        <w:rPr>
          <w:rFonts w:cs="Arial"/>
          <w:color w:val="000000"/>
          <w:sz w:val="24"/>
        </w:rPr>
      </w:pPr>
      <w:bookmarkStart w:id="41" w:name="_Hlk116995194"/>
      <w:bookmarkStart w:id="42" w:name="_Toc116987830"/>
      <w:r w:rsidRPr="00DA688D">
        <w:rPr>
          <w:rFonts w:cs="Arial"/>
          <w:color w:val="000000"/>
          <w:sz w:val="24"/>
        </w:rPr>
        <w:t xml:space="preserve">In accordance with the Code of Practice, our school admissions policy requires children and young people with SEND to be treated fairly. No pupil will be refused admission to school on the basis of his or her special educational need. In line with the SEN and Disability Act we will not discriminate against disabled children and we will take all reasonable steps to provide effective educational provision in line with the ODST’s admissions arrangements and policy. </w:t>
      </w:r>
    </w:p>
    <w:p w14:paraId="4E11C013" w14:textId="157E24A1" w:rsidR="007F61C7" w:rsidRPr="00DA688D" w:rsidRDefault="00DB051B" w:rsidP="00DA688D">
      <w:pPr>
        <w:spacing w:before="240"/>
        <w:jc w:val="both"/>
        <w:rPr>
          <w:rFonts w:cs="Arial"/>
          <w:sz w:val="24"/>
          <w:highlight w:val="yellow"/>
          <w:lang w:val="en-GB"/>
        </w:rPr>
      </w:pPr>
      <w:r w:rsidRPr="00DA688D">
        <w:rPr>
          <w:rFonts w:cs="Arial"/>
          <w:color w:val="000000"/>
          <w:sz w:val="24"/>
        </w:rPr>
        <w:t xml:space="preserve">This is outlined further in the SEN Policy and Admissions Policy. </w:t>
      </w:r>
    </w:p>
    <w:p w14:paraId="1A02725F" w14:textId="77777777" w:rsidR="00F16F28" w:rsidRPr="00DA688D" w:rsidRDefault="00F16F28" w:rsidP="00DA688D">
      <w:pPr>
        <w:pStyle w:val="Heading1"/>
        <w:spacing w:before="240"/>
        <w:rPr>
          <w:rFonts w:eastAsia="Times New Roman"/>
          <w:color w:val="auto"/>
          <w:szCs w:val="28"/>
          <w:lang w:eastAsia="en-GB"/>
        </w:rPr>
      </w:pPr>
      <w:bookmarkStart w:id="43" w:name="_Toc117080339"/>
      <w:bookmarkStart w:id="44" w:name="_Toc119070504"/>
      <w:bookmarkEnd w:id="41"/>
      <w:r w:rsidRPr="00DA688D">
        <w:rPr>
          <w:color w:val="auto"/>
          <w:szCs w:val="28"/>
        </w:rPr>
        <w:t>13. How does the school support pupils with disabilities?</w:t>
      </w:r>
      <w:bookmarkEnd w:id="42"/>
      <w:bookmarkEnd w:id="43"/>
      <w:bookmarkEnd w:id="44"/>
    </w:p>
    <w:p w14:paraId="6BCD37A0" w14:textId="0FDCEBF7" w:rsidR="00D31293" w:rsidRPr="00DA688D" w:rsidRDefault="00DB051B" w:rsidP="00DA688D">
      <w:pPr>
        <w:pStyle w:val="1bodycopy10pt"/>
        <w:spacing w:before="240"/>
        <w:rPr>
          <w:rFonts w:cs="Arial"/>
          <w:sz w:val="24"/>
          <w:lang w:val="en-GB"/>
        </w:rPr>
      </w:pPr>
      <w:r w:rsidRPr="00DA688D">
        <w:rPr>
          <w:rFonts w:cs="Arial"/>
          <w:sz w:val="24"/>
        </w:rPr>
        <w:t>The school will ensure that</w:t>
      </w:r>
      <w:r w:rsidR="00F16F28" w:rsidRPr="00DA688D">
        <w:rPr>
          <w:rFonts w:cs="Arial"/>
          <w:sz w:val="24"/>
        </w:rPr>
        <w:t xml:space="preserve"> pupils with disabilities</w:t>
      </w:r>
      <w:r w:rsidRPr="00DA688D">
        <w:rPr>
          <w:rFonts w:cs="Arial"/>
          <w:sz w:val="24"/>
        </w:rPr>
        <w:t xml:space="preserve"> have inc</w:t>
      </w:r>
      <w:r w:rsidR="00290D96">
        <w:rPr>
          <w:rFonts w:cs="Arial"/>
          <w:sz w:val="24"/>
        </w:rPr>
        <w:t>lu</w:t>
      </w:r>
      <w:r w:rsidRPr="00DA688D">
        <w:rPr>
          <w:rFonts w:cs="Arial"/>
          <w:sz w:val="24"/>
        </w:rPr>
        <w:t xml:space="preserve">sive access to the curriculum and the school building and environment. We will ensure that </w:t>
      </w:r>
      <w:bookmarkStart w:id="45" w:name="_Toc116987831"/>
      <w:r w:rsidR="00D31293" w:rsidRPr="00DA688D">
        <w:rPr>
          <w:rFonts w:cs="Arial"/>
          <w:sz w:val="24"/>
        </w:rPr>
        <w:t xml:space="preserve">steps </w:t>
      </w:r>
      <w:r w:rsidRPr="00DA688D">
        <w:rPr>
          <w:rFonts w:cs="Arial"/>
          <w:sz w:val="24"/>
        </w:rPr>
        <w:t>are</w:t>
      </w:r>
      <w:r w:rsidR="00630337" w:rsidRPr="00DA688D">
        <w:rPr>
          <w:rFonts w:cs="Arial"/>
          <w:sz w:val="24"/>
          <w:lang w:val="en-GB"/>
        </w:rPr>
        <w:t xml:space="preserve"> taken to prevent disabled pupils from being treated less favourably than other pupils</w:t>
      </w:r>
      <w:r w:rsidRPr="00DA688D">
        <w:rPr>
          <w:rFonts w:cs="Arial"/>
          <w:sz w:val="24"/>
          <w:lang w:val="en-GB"/>
        </w:rPr>
        <w:t>. This will include meetings with relevant outside agency professionals</w:t>
      </w:r>
      <w:r w:rsidR="00D31293" w:rsidRPr="00DA688D">
        <w:rPr>
          <w:rFonts w:cs="Arial"/>
          <w:sz w:val="24"/>
          <w:lang w:val="en-GB"/>
        </w:rPr>
        <w:t>, discussions with the child and parents or carers</w:t>
      </w:r>
      <w:r w:rsidRPr="00DA688D">
        <w:rPr>
          <w:rFonts w:cs="Arial"/>
          <w:sz w:val="24"/>
          <w:lang w:val="en-GB"/>
        </w:rPr>
        <w:t xml:space="preserve">. </w:t>
      </w:r>
    </w:p>
    <w:p w14:paraId="46A2C0ED" w14:textId="78C1A447" w:rsidR="007F61C7" w:rsidRPr="00DA688D" w:rsidRDefault="00DB051B" w:rsidP="00DA688D">
      <w:pPr>
        <w:pStyle w:val="1bodycopy10pt"/>
        <w:spacing w:before="240"/>
        <w:rPr>
          <w:rFonts w:cs="Arial"/>
          <w:sz w:val="24"/>
          <w:lang w:val="en-GB"/>
        </w:rPr>
      </w:pPr>
      <w:r w:rsidRPr="00DA688D">
        <w:rPr>
          <w:rFonts w:cs="Arial"/>
          <w:sz w:val="24"/>
          <w:lang w:val="en-GB"/>
        </w:rPr>
        <w:t xml:space="preserve">Necessary additional resources </w:t>
      </w:r>
      <w:r w:rsidR="00D31293" w:rsidRPr="00DA688D">
        <w:rPr>
          <w:rFonts w:cs="Arial"/>
          <w:sz w:val="24"/>
          <w:lang w:val="en-GB"/>
        </w:rPr>
        <w:t xml:space="preserve">and equipment </w:t>
      </w:r>
      <w:r w:rsidRPr="00DA688D">
        <w:rPr>
          <w:rFonts w:cs="Arial"/>
          <w:sz w:val="24"/>
          <w:lang w:val="en-GB"/>
        </w:rPr>
        <w:t xml:space="preserve">such as </w:t>
      </w:r>
      <w:bookmarkStart w:id="46" w:name="_Hlk116910125"/>
      <w:r w:rsidR="00630337" w:rsidRPr="00DA688D">
        <w:rPr>
          <w:rFonts w:cs="Arial"/>
          <w:sz w:val="24"/>
          <w:lang w:val="en-GB"/>
        </w:rPr>
        <w:t>auxiliary aids and services</w:t>
      </w:r>
      <w:r w:rsidRPr="00DA688D">
        <w:rPr>
          <w:rFonts w:cs="Arial"/>
          <w:sz w:val="24"/>
          <w:lang w:val="en-GB"/>
        </w:rPr>
        <w:t xml:space="preserve"> will be sought. This is further referred to in the school’s </w:t>
      </w:r>
      <w:bookmarkStart w:id="47" w:name="_Hlk116896762"/>
      <w:bookmarkEnd w:id="46"/>
      <w:r w:rsidR="00630337" w:rsidRPr="00DA688D">
        <w:rPr>
          <w:rFonts w:cs="Arial"/>
          <w:sz w:val="24"/>
          <w:lang w:val="en-GB"/>
        </w:rPr>
        <w:t>accessibility plan</w:t>
      </w:r>
      <w:r w:rsidRPr="00DA688D">
        <w:rPr>
          <w:rFonts w:cs="Arial"/>
          <w:sz w:val="24"/>
          <w:lang w:val="en-GB"/>
        </w:rPr>
        <w:t xml:space="preserve">, which can be found on the </w:t>
      </w:r>
      <w:r w:rsidR="00D31293" w:rsidRPr="00DA688D">
        <w:rPr>
          <w:rFonts w:cs="Arial"/>
          <w:sz w:val="24"/>
          <w:lang w:val="en-GB"/>
        </w:rPr>
        <w:t>school’s</w:t>
      </w:r>
      <w:r w:rsidRPr="00DA688D">
        <w:rPr>
          <w:rFonts w:cs="Arial"/>
          <w:sz w:val="24"/>
          <w:lang w:val="en-GB"/>
        </w:rPr>
        <w:t xml:space="preserve"> website</w:t>
      </w:r>
      <w:r w:rsidR="00630337" w:rsidRPr="00DA688D">
        <w:rPr>
          <w:rFonts w:cs="Arial"/>
          <w:sz w:val="24"/>
          <w:lang w:val="en-GB"/>
        </w:rPr>
        <w:t>.</w:t>
      </w:r>
    </w:p>
    <w:p w14:paraId="6CD02D12" w14:textId="77777777" w:rsidR="00F16F28" w:rsidRPr="00DA688D" w:rsidRDefault="00F16F28" w:rsidP="00DA688D">
      <w:pPr>
        <w:pStyle w:val="Heading1"/>
        <w:spacing w:before="240"/>
        <w:rPr>
          <w:color w:val="auto"/>
          <w:szCs w:val="28"/>
          <w:lang w:eastAsia="en-GB"/>
        </w:rPr>
      </w:pPr>
      <w:bookmarkStart w:id="48" w:name="_Toc117080340"/>
      <w:bookmarkStart w:id="49" w:name="_Toc119070505"/>
      <w:bookmarkEnd w:id="47"/>
      <w:r w:rsidRPr="00DA688D">
        <w:rPr>
          <w:color w:val="auto"/>
          <w:szCs w:val="28"/>
          <w:lang w:eastAsia="en-GB"/>
        </w:rPr>
        <w:t>14. How will the school support my child’s mental health and</w:t>
      </w:r>
      <w:r w:rsidR="00D748A2" w:rsidRPr="00DA688D">
        <w:rPr>
          <w:color w:val="auto"/>
          <w:szCs w:val="28"/>
          <w:lang w:eastAsia="en-GB"/>
        </w:rPr>
        <w:t xml:space="preserve"> emotional and</w:t>
      </w:r>
      <w:r w:rsidRPr="00DA688D">
        <w:rPr>
          <w:color w:val="auto"/>
          <w:szCs w:val="28"/>
          <w:lang w:eastAsia="en-GB"/>
        </w:rPr>
        <w:t xml:space="preserve"> social development?</w:t>
      </w:r>
      <w:bookmarkEnd w:id="45"/>
      <w:bookmarkEnd w:id="48"/>
      <w:bookmarkEnd w:id="49"/>
    </w:p>
    <w:p w14:paraId="144BC80B" w14:textId="3A46006C" w:rsidR="00D31293" w:rsidRPr="00DA688D" w:rsidRDefault="00DB051B" w:rsidP="00DA688D">
      <w:pPr>
        <w:suppressAutoHyphens/>
        <w:spacing w:before="240"/>
        <w:textDirection w:val="btLr"/>
        <w:textAlignment w:val="top"/>
        <w:outlineLvl w:val="0"/>
        <w:rPr>
          <w:rFonts w:cs="Arial"/>
          <w:sz w:val="24"/>
        </w:rPr>
      </w:pPr>
      <w:r w:rsidRPr="00DA688D">
        <w:rPr>
          <w:rFonts w:cs="Arial"/>
          <w:sz w:val="24"/>
        </w:rPr>
        <w:t xml:space="preserve">The children’s well-being is at the heart of everything we do. </w:t>
      </w:r>
      <w:r w:rsidR="00D31293" w:rsidRPr="00DA688D">
        <w:rPr>
          <w:rFonts w:cs="Arial"/>
          <w:sz w:val="24"/>
        </w:rPr>
        <w:t xml:space="preserve">All staff have been trained on Mental Health in Children and are aware of the signs and symptoms to look out for, as well as what to do to help. </w:t>
      </w:r>
    </w:p>
    <w:p w14:paraId="161898CA" w14:textId="2815444F" w:rsidR="00DB051B" w:rsidRPr="00DA688D" w:rsidRDefault="00DB051B" w:rsidP="00DA688D">
      <w:pPr>
        <w:pStyle w:val="BodyText"/>
        <w:spacing w:before="240"/>
        <w:rPr>
          <w:rFonts w:cs="Arial"/>
          <w:sz w:val="24"/>
        </w:rPr>
      </w:pPr>
      <w:r w:rsidRPr="00DA688D">
        <w:rPr>
          <w:rFonts w:cs="Arial"/>
          <w:sz w:val="24"/>
        </w:rPr>
        <w:t>The school’s Behaviour</w:t>
      </w:r>
      <w:r w:rsidR="00FF0463">
        <w:rPr>
          <w:rFonts w:cs="Arial"/>
          <w:sz w:val="24"/>
        </w:rPr>
        <w:t xml:space="preserve"> and </w:t>
      </w:r>
      <w:r w:rsidR="00EB13F2">
        <w:rPr>
          <w:rFonts w:cs="Arial"/>
          <w:sz w:val="24"/>
        </w:rPr>
        <w:t>R</w:t>
      </w:r>
      <w:r w:rsidR="00FF0463">
        <w:rPr>
          <w:rFonts w:cs="Arial"/>
          <w:sz w:val="24"/>
        </w:rPr>
        <w:t>elationship</w:t>
      </w:r>
      <w:r w:rsidRPr="00DA688D">
        <w:rPr>
          <w:rFonts w:cs="Arial"/>
          <w:sz w:val="24"/>
        </w:rPr>
        <w:t xml:space="preserve"> Policy, which includes guidance on expectations, rewards and sanctions, is fully understood and adhered to by all staff. We have a zero-tolerance approach to bullying (Behaviour Policy/Anti-Bullying policy) in our school and will address the causes of bullying as well as the negative behaviours. </w:t>
      </w:r>
    </w:p>
    <w:p w14:paraId="43A59F28" w14:textId="7CC5B326" w:rsidR="00DB051B" w:rsidRPr="00DA688D" w:rsidRDefault="00DB051B" w:rsidP="00DA688D">
      <w:pPr>
        <w:pStyle w:val="BodyText"/>
        <w:spacing w:before="240"/>
        <w:rPr>
          <w:rFonts w:cs="Arial"/>
          <w:sz w:val="24"/>
        </w:rPr>
      </w:pPr>
      <w:r w:rsidRPr="00B54691">
        <w:rPr>
          <w:rFonts w:cs="Arial"/>
          <w:sz w:val="24"/>
        </w:rPr>
        <w:t xml:space="preserve">The school has </w:t>
      </w:r>
      <w:r w:rsidR="00B54691">
        <w:rPr>
          <w:rFonts w:cs="Arial"/>
          <w:sz w:val="24"/>
        </w:rPr>
        <w:t>teaching assistants</w:t>
      </w:r>
      <w:r w:rsidRPr="00DA688D">
        <w:rPr>
          <w:rFonts w:cs="Arial"/>
          <w:sz w:val="24"/>
        </w:rPr>
        <w:t xml:space="preserve">, who focus on intervention for pupils who require support with their social, emotional and mental health. They work closely with class teachers and the Leadership Team to offer additional support for children in class and in intervention and links directly with parents and carers. </w:t>
      </w:r>
    </w:p>
    <w:p w14:paraId="6C4539A2" w14:textId="3FB7DA0B" w:rsidR="00D31293" w:rsidRPr="00DA688D" w:rsidRDefault="00D31293" w:rsidP="00DA688D">
      <w:pPr>
        <w:pStyle w:val="1bodycopy10pt"/>
        <w:spacing w:before="240"/>
        <w:rPr>
          <w:rFonts w:cs="Arial"/>
          <w:sz w:val="24"/>
          <w:lang w:val="en-GB" w:eastAsia="en-GB"/>
        </w:rPr>
      </w:pPr>
      <w:r w:rsidRPr="00DA688D">
        <w:rPr>
          <w:rFonts w:cs="Arial"/>
          <w:sz w:val="24"/>
          <w:lang w:val="en-GB" w:eastAsia="en-GB"/>
        </w:rPr>
        <w:t xml:space="preserve">Additional support available to those who need support with their social, emotional or mental </w:t>
      </w:r>
      <w:proofErr w:type="spellStart"/>
      <w:r w:rsidRPr="00DA688D">
        <w:rPr>
          <w:rFonts w:cs="Arial"/>
          <w:sz w:val="24"/>
          <w:lang w:val="en-GB" w:eastAsia="en-GB"/>
        </w:rPr>
        <w:t>heath</w:t>
      </w:r>
      <w:proofErr w:type="spellEnd"/>
      <w:r w:rsidRPr="00DA688D">
        <w:rPr>
          <w:rFonts w:cs="Arial"/>
          <w:sz w:val="24"/>
          <w:lang w:val="en-GB" w:eastAsia="en-GB"/>
        </w:rPr>
        <w:t>:</w:t>
      </w:r>
    </w:p>
    <w:p w14:paraId="36C0FD8E" w14:textId="5DB3EBAB" w:rsidR="00D31293" w:rsidRPr="00DA2411" w:rsidRDefault="00D31293" w:rsidP="00DA688D">
      <w:pPr>
        <w:pStyle w:val="4Bulletedcopyblue"/>
        <w:spacing w:before="240"/>
        <w:rPr>
          <w:sz w:val="24"/>
          <w:szCs w:val="24"/>
          <w:lang w:val="en-GB" w:eastAsia="en-GB"/>
        </w:rPr>
      </w:pPr>
      <w:r w:rsidRPr="00DA2411">
        <w:rPr>
          <w:sz w:val="24"/>
          <w:szCs w:val="24"/>
          <w:lang w:val="en-GB" w:eastAsia="en-GB"/>
        </w:rPr>
        <w:lastRenderedPageBreak/>
        <w:t xml:space="preserve">Emotional literacy intervention </w:t>
      </w:r>
    </w:p>
    <w:p w14:paraId="5A64EC97" w14:textId="3B3EAD75" w:rsidR="00D31293" w:rsidRPr="00DA2411" w:rsidRDefault="00D31293" w:rsidP="00DA688D">
      <w:pPr>
        <w:pStyle w:val="4Bulletedcopyblue"/>
        <w:spacing w:before="240"/>
        <w:rPr>
          <w:sz w:val="24"/>
          <w:szCs w:val="24"/>
          <w:lang w:val="en-GB" w:eastAsia="en-GB"/>
        </w:rPr>
      </w:pPr>
      <w:r w:rsidRPr="00DA2411">
        <w:rPr>
          <w:sz w:val="24"/>
          <w:szCs w:val="24"/>
          <w:lang w:val="en-GB" w:eastAsia="en-GB"/>
        </w:rPr>
        <w:t xml:space="preserve">Friendship groups </w:t>
      </w:r>
    </w:p>
    <w:p w14:paraId="2E988C1E" w14:textId="09857F69" w:rsidR="00D31293" w:rsidRPr="00DA2411" w:rsidRDefault="00D31293" w:rsidP="00DA688D">
      <w:pPr>
        <w:pStyle w:val="4Bulletedcopyblue"/>
        <w:spacing w:before="240"/>
        <w:rPr>
          <w:sz w:val="24"/>
          <w:szCs w:val="24"/>
          <w:lang w:val="en-GB" w:eastAsia="en-GB"/>
        </w:rPr>
      </w:pPr>
      <w:r w:rsidRPr="00DA2411">
        <w:rPr>
          <w:sz w:val="24"/>
          <w:szCs w:val="24"/>
          <w:lang w:val="en-GB" w:eastAsia="en-GB"/>
        </w:rPr>
        <w:t xml:space="preserve">Break and lunchtime support </w:t>
      </w:r>
    </w:p>
    <w:p w14:paraId="617598C3" w14:textId="499198F6" w:rsidR="00D31293" w:rsidRDefault="00D31293" w:rsidP="00DA688D">
      <w:pPr>
        <w:pStyle w:val="4Bulletedcopyblue"/>
        <w:spacing w:before="240"/>
        <w:rPr>
          <w:sz w:val="24"/>
          <w:szCs w:val="24"/>
          <w:lang w:val="en-GB" w:eastAsia="en-GB"/>
        </w:rPr>
      </w:pPr>
      <w:r w:rsidRPr="00DA2411">
        <w:rPr>
          <w:sz w:val="24"/>
          <w:szCs w:val="24"/>
          <w:lang w:val="en-GB" w:eastAsia="en-GB"/>
        </w:rPr>
        <w:t xml:space="preserve">Wellbeing check-ins </w:t>
      </w:r>
    </w:p>
    <w:p w14:paraId="216E56D7" w14:textId="4AD8F124" w:rsidR="00E109AF" w:rsidRPr="00DA2411" w:rsidRDefault="00E109AF" w:rsidP="00DA688D">
      <w:pPr>
        <w:pStyle w:val="4Bulletedcopyblue"/>
        <w:spacing w:before="240"/>
        <w:rPr>
          <w:sz w:val="24"/>
          <w:szCs w:val="24"/>
          <w:lang w:val="en-GB" w:eastAsia="en-GB"/>
        </w:rPr>
      </w:pPr>
      <w:r>
        <w:rPr>
          <w:sz w:val="24"/>
          <w:szCs w:val="24"/>
          <w:lang w:val="en-GB" w:eastAsia="en-GB"/>
        </w:rPr>
        <w:t>Soft landing in the morning</w:t>
      </w:r>
    </w:p>
    <w:p w14:paraId="6B0F50B5" w14:textId="77777777" w:rsidR="00F16F28" w:rsidRPr="00DA688D" w:rsidRDefault="00F16F28" w:rsidP="00DA688D">
      <w:pPr>
        <w:pStyle w:val="Heading1"/>
        <w:spacing w:before="240"/>
        <w:rPr>
          <w:color w:val="auto"/>
          <w:szCs w:val="28"/>
          <w:lang w:eastAsia="en-GB"/>
        </w:rPr>
      </w:pPr>
      <w:bookmarkStart w:id="50" w:name="_Toc116987832"/>
      <w:bookmarkStart w:id="51" w:name="_Toc117080341"/>
      <w:bookmarkStart w:id="52" w:name="_Toc119070506"/>
      <w:r w:rsidRPr="00DA688D">
        <w:rPr>
          <w:color w:val="auto"/>
          <w:szCs w:val="28"/>
          <w:lang w:eastAsia="en-GB"/>
        </w:rPr>
        <w:t xml:space="preserve">15. What support will be available for my child as they transition between </w:t>
      </w:r>
      <w:r w:rsidR="0088630C" w:rsidRPr="00DA688D">
        <w:rPr>
          <w:color w:val="auto"/>
          <w:szCs w:val="28"/>
          <w:lang w:eastAsia="en-GB"/>
        </w:rPr>
        <w:t xml:space="preserve">classes or settings or </w:t>
      </w:r>
      <w:r w:rsidR="00630337" w:rsidRPr="00DA688D">
        <w:rPr>
          <w:color w:val="auto"/>
          <w:szCs w:val="28"/>
          <w:lang w:eastAsia="en-GB"/>
        </w:rPr>
        <w:t>in preparing</w:t>
      </w:r>
      <w:r w:rsidR="0088630C" w:rsidRPr="00DA688D">
        <w:rPr>
          <w:color w:val="auto"/>
          <w:szCs w:val="28"/>
          <w:lang w:eastAsia="en-GB"/>
        </w:rPr>
        <w:t xml:space="preserve"> for adulthood</w:t>
      </w:r>
      <w:r w:rsidRPr="00DA688D">
        <w:rPr>
          <w:color w:val="auto"/>
          <w:szCs w:val="28"/>
          <w:lang w:eastAsia="en-GB"/>
        </w:rPr>
        <w:t>?</w:t>
      </w:r>
      <w:bookmarkEnd w:id="50"/>
      <w:bookmarkEnd w:id="51"/>
      <w:bookmarkEnd w:id="52"/>
    </w:p>
    <w:p w14:paraId="77BCFB0B"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years</w:t>
      </w:r>
    </w:p>
    <w:p w14:paraId="27F7DB92"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To help pupils </w:t>
      </w:r>
      <w:r w:rsidR="00630337" w:rsidRPr="00DA688D">
        <w:rPr>
          <w:rFonts w:cs="Arial"/>
          <w:sz w:val="24"/>
          <w:lang w:val="en-GB" w:eastAsia="en-GB"/>
        </w:rPr>
        <w:t xml:space="preserve">with SEND </w:t>
      </w:r>
      <w:r w:rsidRPr="00DA688D">
        <w:rPr>
          <w:rFonts w:cs="Arial"/>
          <w:sz w:val="24"/>
          <w:lang w:val="en-GB" w:eastAsia="en-GB"/>
        </w:rPr>
        <w:t>be prepared for a new school year we:</w:t>
      </w:r>
    </w:p>
    <w:p w14:paraId="5D3FC19F" w14:textId="2B4569E2" w:rsidR="00F16F28" w:rsidRPr="00DB05A4" w:rsidRDefault="00F16F28" w:rsidP="00DA688D">
      <w:pPr>
        <w:pStyle w:val="4Bulletedcopyblue"/>
        <w:spacing w:before="240"/>
        <w:rPr>
          <w:sz w:val="24"/>
          <w:szCs w:val="24"/>
          <w:lang w:val="en-GB" w:eastAsia="en-GB"/>
        </w:rPr>
      </w:pPr>
      <w:r w:rsidRPr="00DB05A4">
        <w:rPr>
          <w:sz w:val="24"/>
          <w:szCs w:val="24"/>
          <w:lang w:val="en-GB" w:eastAsia="en-GB"/>
        </w:rPr>
        <w:t>Schedule lessons with the incoming teacher towards the end of the summer term</w:t>
      </w:r>
    </w:p>
    <w:p w14:paraId="20FBCD23" w14:textId="26B307C0" w:rsidR="00DB051B" w:rsidRPr="00DB05A4" w:rsidRDefault="00DB051B" w:rsidP="00DA688D">
      <w:pPr>
        <w:pStyle w:val="4Bulletedcopyblue"/>
        <w:spacing w:before="240"/>
        <w:rPr>
          <w:sz w:val="24"/>
          <w:szCs w:val="24"/>
          <w:lang w:val="en-GB" w:eastAsia="en-GB"/>
        </w:rPr>
      </w:pPr>
      <w:r w:rsidRPr="00DB05A4">
        <w:rPr>
          <w:sz w:val="24"/>
          <w:szCs w:val="24"/>
          <w:lang w:val="en-GB" w:eastAsia="en-GB"/>
        </w:rPr>
        <w:t xml:space="preserve">Provide opportunities for the child to see what the new environment will look like, they may take home a photograph or plan of what their new spaces will look like </w:t>
      </w:r>
    </w:p>
    <w:p w14:paraId="04142F42" w14:textId="169F6C06" w:rsidR="00DB051B" w:rsidRPr="00DB05A4" w:rsidRDefault="00DB051B" w:rsidP="00DA688D">
      <w:pPr>
        <w:pStyle w:val="4Bulletedcopyblue"/>
        <w:spacing w:before="240"/>
        <w:rPr>
          <w:sz w:val="24"/>
          <w:szCs w:val="24"/>
          <w:lang w:val="en-GB" w:eastAsia="en-GB"/>
        </w:rPr>
      </w:pPr>
      <w:r w:rsidRPr="00DB05A4">
        <w:rPr>
          <w:sz w:val="24"/>
          <w:szCs w:val="24"/>
          <w:lang w:val="en-GB" w:eastAsia="en-GB"/>
        </w:rPr>
        <w:t xml:space="preserve">Provide opportunities for the child to say goodbye to their current teacher </w:t>
      </w:r>
    </w:p>
    <w:p w14:paraId="7CFFD055" w14:textId="0E66D5B4" w:rsidR="00DB051B" w:rsidRPr="00DB05A4" w:rsidRDefault="00DB051B" w:rsidP="00DA688D">
      <w:pPr>
        <w:pStyle w:val="4Bulletedcopyblue"/>
        <w:spacing w:before="240"/>
        <w:rPr>
          <w:sz w:val="24"/>
          <w:szCs w:val="24"/>
          <w:lang w:val="en-GB" w:eastAsia="en-GB"/>
        </w:rPr>
      </w:pPr>
      <w:r w:rsidRPr="00DB05A4">
        <w:rPr>
          <w:sz w:val="24"/>
          <w:szCs w:val="24"/>
          <w:lang w:val="en-GB" w:eastAsia="en-GB"/>
        </w:rPr>
        <w:t xml:space="preserve">The final SEN review will focus on transition and this will be discussed with parents </w:t>
      </w:r>
    </w:p>
    <w:p w14:paraId="71F3DED4"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schools</w:t>
      </w:r>
    </w:p>
    <w:p w14:paraId="33B864B3" w14:textId="547F9D8B" w:rsidR="00F16F28" w:rsidRPr="00E75FC4" w:rsidRDefault="00F16F28" w:rsidP="00DA688D">
      <w:pPr>
        <w:pStyle w:val="1bodycopy10pt"/>
        <w:spacing w:before="240"/>
        <w:rPr>
          <w:rFonts w:cs="Arial"/>
          <w:sz w:val="24"/>
          <w:lang w:val="en-GB" w:eastAsia="en-GB"/>
        </w:rPr>
      </w:pPr>
      <w:r w:rsidRPr="00DA688D">
        <w:rPr>
          <w:rFonts w:cs="Arial"/>
          <w:sz w:val="24"/>
          <w:lang w:val="en-GB" w:eastAsia="en-GB"/>
        </w:rPr>
        <w:t>When your child is moving on from our school, we will ask you and your child what information you want us to share with the new setting. </w:t>
      </w:r>
      <w:r w:rsidR="00A079F6" w:rsidRPr="00DA688D">
        <w:rPr>
          <w:rFonts w:cs="Arial"/>
          <w:sz w:val="24"/>
          <w:lang w:val="en-GB" w:eastAsia="en-GB"/>
        </w:rPr>
        <w:t xml:space="preserve">The SENCO will ensure that all SEN paperwork is shared securely and swiftly and that there is a sufficient handover. Many of the above strategies used to support between year transitions </w:t>
      </w:r>
      <w:r w:rsidR="00A079F6" w:rsidRPr="00E75FC4">
        <w:rPr>
          <w:rFonts w:cs="Arial"/>
          <w:sz w:val="24"/>
          <w:lang w:val="en-GB" w:eastAsia="en-GB"/>
        </w:rPr>
        <w:t xml:space="preserve">may also still apply for between school transitions. Where possible, the two schools will work together to organise visits and information sharing. </w:t>
      </w:r>
    </w:p>
    <w:p w14:paraId="43FC0044" w14:textId="55C2A765" w:rsidR="00F16F28" w:rsidRDefault="00F16F28" w:rsidP="00DA688D">
      <w:pPr>
        <w:pStyle w:val="Subhead2"/>
        <w:rPr>
          <w:rFonts w:cs="Arial"/>
          <w:color w:val="auto"/>
          <w:lang w:val="en-GB" w:eastAsia="en-GB"/>
        </w:rPr>
      </w:pPr>
    </w:p>
    <w:p w14:paraId="3EA8EB87" w14:textId="7EA982BF" w:rsidR="00254681" w:rsidRPr="00254681" w:rsidRDefault="00254681" w:rsidP="00254681">
      <w:pPr>
        <w:pStyle w:val="1bodycopy10pt"/>
        <w:rPr>
          <w:b/>
          <w:bCs/>
          <w:sz w:val="28"/>
          <w:szCs w:val="36"/>
          <w:lang w:val="en-GB" w:eastAsia="en-GB"/>
        </w:rPr>
      </w:pPr>
      <w:r w:rsidRPr="00254681">
        <w:rPr>
          <w:b/>
          <w:bCs/>
          <w:sz w:val="28"/>
          <w:szCs w:val="36"/>
          <w:lang w:val="en-GB" w:eastAsia="en-GB"/>
        </w:rPr>
        <w:t>Between Phases</w:t>
      </w:r>
    </w:p>
    <w:p w14:paraId="35A3175B" w14:textId="4F1D6697" w:rsidR="00F16F28" w:rsidRPr="00E75FC4" w:rsidRDefault="00F16F28" w:rsidP="00DA688D">
      <w:pPr>
        <w:pStyle w:val="1bodycopy10pt"/>
        <w:spacing w:before="240"/>
        <w:rPr>
          <w:rFonts w:cs="Arial"/>
          <w:sz w:val="24"/>
          <w:lang w:val="en-GB" w:eastAsia="en-GB"/>
        </w:rPr>
      </w:pPr>
      <w:r w:rsidRPr="00E75FC4">
        <w:rPr>
          <w:rFonts w:cs="Arial"/>
          <w:sz w:val="24"/>
          <w:lang w:val="en-GB" w:eastAsia="en-GB"/>
        </w:rPr>
        <w:t xml:space="preserve">The SENCO of the </w:t>
      </w:r>
      <w:r w:rsidR="00A079F6" w:rsidRPr="00E75FC4">
        <w:rPr>
          <w:rFonts w:cs="Arial"/>
          <w:sz w:val="24"/>
          <w:lang w:val="en-GB" w:eastAsia="en-GB"/>
        </w:rPr>
        <w:t>receiving school</w:t>
      </w:r>
      <w:r w:rsidRPr="00E75FC4">
        <w:rPr>
          <w:rFonts w:cs="Arial"/>
          <w:sz w:val="24"/>
          <w:lang w:val="en-GB" w:eastAsia="en-GB"/>
        </w:rPr>
        <w:t xml:space="preserve"> will come into our school for a meeting with our SENCO</w:t>
      </w:r>
      <w:r w:rsidR="00A079F6" w:rsidRPr="00E75FC4">
        <w:rPr>
          <w:rFonts w:cs="Arial"/>
          <w:sz w:val="24"/>
          <w:lang w:val="en-GB" w:eastAsia="en-GB"/>
        </w:rPr>
        <w:t xml:space="preserve"> and/or the Class Teacher</w:t>
      </w:r>
      <w:r w:rsidRPr="00E75FC4">
        <w:rPr>
          <w:rFonts w:cs="Arial"/>
          <w:sz w:val="24"/>
          <w:lang w:val="en-GB" w:eastAsia="en-GB"/>
        </w:rPr>
        <w:t>. They will discuss the needs of all the children</w:t>
      </w:r>
      <w:r w:rsidR="00630337" w:rsidRPr="00E75FC4">
        <w:rPr>
          <w:rFonts w:cs="Arial"/>
          <w:sz w:val="24"/>
          <w:lang w:val="en-GB" w:eastAsia="en-GB"/>
        </w:rPr>
        <w:t xml:space="preserve"> who are receiving SEN support</w:t>
      </w:r>
      <w:r w:rsidRPr="00E75FC4">
        <w:rPr>
          <w:rFonts w:cs="Arial"/>
          <w:sz w:val="24"/>
          <w:lang w:val="en-GB" w:eastAsia="en-GB"/>
        </w:rPr>
        <w:t xml:space="preserve">. </w:t>
      </w:r>
    </w:p>
    <w:p w14:paraId="4CC3D20E" w14:textId="155F8104" w:rsidR="00F16F28" w:rsidRPr="00E75FC4" w:rsidRDefault="00F16F28" w:rsidP="00DA688D">
      <w:pPr>
        <w:pStyle w:val="1bodycopy10pt"/>
        <w:spacing w:before="240"/>
        <w:rPr>
          <w:rFonts w:cs="Arial"/>
          <w:sz w:val="24"/>
          <w:lang w:val="en-GB" w:eastAsia="en-GB"/>
        </w:rPr>
      </w:pPr>
      <w:r w:rsidRPr="00E75FC4">
        <w:rPr>
          <w:rFonts w:cs="Arial"/>
          <w:sz w:val="24"/>
          <w:lang w:val="en-GB" w:eastAsia="en-GB"/>
        </w:rPr>
        <w:t xml:space="preserve">Pupils will be prepared for </w:t>
      </w:r>
      <w:r w:rsidR="00630337" w:rsidRPr="00E75FC4">
        <w:rPr>
          <w:rFonts w:cs="Arial"/>
          <w:sz w:val="24"/>
          <w:lang w:val="en-GB" w:eastAsia="en-GB"/>
        </w:rPr>
        <w:t xml:space="preserve">the </w:t>
      </w:r>
      <w:r w:rsidRPr="00E75FC4">
        <w:rPr>
          <w:rFonts w:cs="Arial"/>
          <w:sz w:val="24"/>
          <w:lang w:val="en-GB" w:eastAsia="en-GB"/>
        </w:rPr>
        <w:t xml:space="preserve">transition </w:t>
      </w:r>
      <w:r w:rsidR="00A079F6" w:rsidRPr="00E75FC4">
        <w:rPr>
          <w:rFonts w:cs="Arial"/>
          <w:sz w:val="24"/>
          <w:lang w:val="en-GB" w:eastAsia="en-GB"/>
        </w:rPr>
        <w:t xml:space="preserve">to secondary school </w:t>
      </w:r>
      <w:r w:rsidRPr="00E75FC4">
        <w:rPr>
          <w:rFonts w:cs="Arial"/>
          <w:sz w:val="24"/>
          <w:lang w:val="en-GB" w:eastAsia="en-GB"/>
        </w:rPr>
        <w:t>by:</w:t>
      </w:r>
    </w:p>
    <w:p w14:paraId="0F5E2E51" w14:textId="6854722B" w:rsidR="00F16F28" w:rsidRPr="00E75FC4" w:rsidRDefault="006D05D1" w:rsidP="00DA688D">
      <w:pPr>
        <w:pStyle w:val="4Bulletedcopyblue"/>
        <w:spacing w:before="240"/>
        <w:rPr>
          <w:sz w:val="24"/>
          <w:szCs w:val="24"/>
          <w:lang w:val="en-GB" w:eastAsia="en-GB"/>
        </w:rPr>
      </w:pPr>
      <w:r w:rsidRPr="00E75FC4">
        <w:rPr>
          <w:sz w:val="24"/>
          <w:szCs w:val="24"/>
          <w:lang w:val="en-GB" w:eastAsia="en-GB"/>
        </w:rPr>
        <w:t>Visiting the school</w:t>
      </w:r>
    </w:p>
    <w:p w14:paraId="0A06EC52" w14:textId="77777777" w:rsidR="00EB13F2" w:rsidRDefault="00F16F28" w:rsidP="00EB13F2">
      <w:pPr>
        <w:pStyle w:val="4Bulletedcopyblue"/>
        <w:spacing w:before="240"/>
        <w:rPr>
          <w:sz w:val="24"/>
          <w:szCs w:val="24"/>
          <w:lang w:val="en-GB" w:eastAsia="en-GB"/>
        </w:rPr>
      </w:pPr>
      <w:r w:rsidRPr="00EB13F2">
        <w:rPr>
          <w:sz w:val="24"/>
          <w:szCs w:val="24"/>
          <w:lang w:val="en-GB" w:eastAsia="en-GB"/>
        </w:rPr>
        <w:t>Learning how to get organised independently </w:t>
      </w:r>
    </w:p>
    <w:p w14:paraId="0FFDB348" w14:textId="52C5D19A" w:rsidR="00F16F28" w:rsidRPr="00EB13F2" w:rsidRDefault="00F16F28" w:rsidP="00EB13F2">
      <w:pPr>
        <w:pStyle w:val="4Bulletedcopyblue"/>
        <w:spacing w:before="240"/>
        <w:rPr>
          <w:sz w:val="24"/>
          <w:szCs w:val="24"/>
          <w:lang w:val="en-GB" w:eastAsia="en-GB"/>
        </w:rPr>
      </w:pPr>
      <w:r w:rsidRPr="00EB13F2">
        <w:rPr>
          <w:sz w:val="24"/>
          <w:szCs w:val="24"/>
          <w:lang w:val="en-GB" w:eastAsia="en-GB"/>
        </w:rPr>
        <w:t>Plugging any gaps in knowledge </w:t>
      </w:r>
    </w:p>
    <w:p w14:paraId="526A51B3" w14:textId="04609838" w:rsidR="00692F41" w:rsidRPr="00DA688D" w:rsidRDefault="00F16F28" w:rsidP="00DA688D">
      <w:pPr>
        <w:pStyle w:val="Heading1"/>
        <w:spacing w:before="240"/>
        <w:rPr>
          <w:color w:val="auto"/>
          <w:szCs w:val="28"/>
          <w:lang w:eastAsia="en-GB"/>
        </w:rPr>
      </w:pPr>
      <w:bookmarkStart w:id="53" w:name="_Toc117080342"/>
      <w:bookmarkStart w:id="54" w:name="_Toc119070507"/>
      <w:bookmarkStart w:id="55" w:name="_Toc116987833"/>
      <w:r w:rsidRPr="00DA688D">
        <w:rPr>
          <w:color w:val="auto"/>
          <w:szCs w:val="28"/>
          <w:lang w:eastAsia="en-GB"/>
        </w:rPr>
        <w:lastRenderedPageBreak/>
        <w:t xml:space="preserve">16. </w:t>
      </w:r>
      <w:r w:rsidR="00692F41" w:rsidRPr="00DA688D">
        <w:rPr>
          <w:color w:val="auto"/>
          <w:szCs w:val="28"/>
          <w:lang w:eastAsia="en-GB"/>
        </w:rPr>
        <w:t xml:space="preserve">What support is in place for </w:t>
      </w:r>
      <w:r w:rsidR="00D31293" w:rsidRPr="00DA688D">
        <w:rPr>
          <w:color w:val="auto"/>
          <w:szCs w:val="28"/>
          <w:lang w:eastAsia="en-GB"/>
        </w:rPr>
        <w:t>Children We Care For (children looked after by the Local Authority)</w:t>
      </w:r>
      <w:r w:rsidR="00692F41" w:rsidRPr="00DA688D">
        <w:rPr>
          <w:color w:val="auto"/>
          <w:szCs w:val="28"/>
          <w:lang w:eastAsia="en-GB"/>
        </w:rPr>
        <w:t xml:space="preserve"> </w:t>
      </w:r>
      <w:r w:rsidR="0043455C" w:rsidRPr="00DA688D">
        <w:rPr>
          <w:color w:val="auto"/>
          <w:szCs w:val="28"/>
          <w:lang w:eastAsia="en-GB"/>
        </w:rPr>
        <w:t xml:space="preserve">and previously looked-after </w:t>
      </w:r>
      <w:r w:rsidR="00692F41" w:rsidRPr="00DA688D">
        <w:rPr>
          <w:color w:val="auto"/>
          <w:szCs w:val="28"/>
          <w:lang w:eastAsia="en-GB"/>
        </w:rPr>
        <w:t>children with SEN?</w:t>
      </w:r>
      <w:bookmarkEnd w:id="53"/>
      <w:bookmarkEnd w:id="54"/>
    </w:p>
    <w:p w14:paraId="018B071D" w14:textId="015D0E20" w:rsidR="00692F41" w:rsidRPr="00DA688D" w:rsidRDefault="00D31293" w:rsidP="00DA688D">
      <w:pPr>
        <w:pStyle w:val="1bodycopy10pt"/>
        <w:spacing w:before="240"/>
        <w:rPr>
          <w:rFonts w:cs="Arial"/>
          <w:sz w:val="24"/>
          <w:lang w:val="en-GB" w:eastAsia="en-GB"/>
        </w:rPr>
      </w:pPr>
      <w:r w:rsidRPr="00DA688D">
        <w:rPr>
          <w:rFonts w:cs="Arial"/>
          <w:sz w:val="24"/>
          <w:lang w:val="en-GB" w:eastAsia="en-GB"/>
        </w:rPr>
        <w:t>We have a named</w:t>
      </w:r>
      <w:r w:rsidR="00692F41" w:rsidRPr="00DA688D">
        <w:rPr>
          <w:rFonts w:cs="Arial"/>
          <w:sz w:val="24"/>
          <w:lang w:val="en-GB" w:eastAsia="en-GB"/>
        </w:rPr>
        <w:t xml:space="preserve"> designated teacher for </w:t>
      </w:r>
      <w:r w:rsidRPr="00DA688D">
        <w:rPr>
          <w:rFonts w:cs="Arial"/>
          <w:sz w:val="24"/>
          <w:lang w:val="en-GB" w:eastAsia="en-GB"/>
        </w:rPr>
        <w:t xml:space="preserve">Children We Care For (CWCF) / </w:t>
      </w:r>
      <w:r w:rsidR="00692F41" w:rsidRPr="00DA688D">
        <w:rPr>
          <w:rFonts w:cs="Arial"/>
          <w:sz w:val="24"/>
          <w:lang w:val="en-GB" w:eastAsia="en-GB"/>
        </w:rPr>
        <w:t>looked</w:t>
      </w:r>
      <w:r w:rsidR="0043455C" w:rsidRPr="00DA688D">
        <w:rPr>
          <w:rFonts w:cs="Arial"/>
          <w:sz w:val="24"/>
          <w:lang w:val="en-GB" w:eastAsia="en-GB"/>
        </w:rPr>
        <w:t>-</w:t>
      </w:r>
      <w:r w:rsidR="00692F41" w:rsidRPr="00DA688D">
        <w:rPr>
          <w:rFonts w:cs="Arial"/>
          <w:sz w:val="24"/>
          <w:lang w:val="en-GB" w:eastAsia="en-GB"/>
        </w:rPr>
        <w:t>after</w:t>
      </w:r>
      <w:r w:rsidR="0043455C" w:rsidRPr="00DA688D">
        <w:rPr>
          <w:rFonts w:cs="Arial"/>
          <w:sz w:val="24"/>
          <w:lang w:val="en-GB" w:eastAsia="en-GB"/>
        </w:rPr>
        <w:t xml:space="preserve"> children</w:t>
      </w:r>
      <w:r w:rsidR="00692F41" w:rsidRPr="00DA688D">
        <w:rPr>
          <w:rFonts w:cs="Arial"/>
          <w:sz w:val="24"/>
          <w:lang w:val="en-GB" w:eastAsia="en-GB"/>
        </w:rPr>
        <w:t xml:space="preserve"> </w:t>
      </w:r>
      <w:r w:rsidRPr="00DA688D">
        <w:rPr>
          <w:rFonts w:cs="Arial"/>
          <w:sz w:val="24"/>
          <w:lang w:val="en-GB" w:eastAsia="en-GB"/>
        </w:rPr>
        <w:t xml:space="preserve">by the Local Authority </w:t>
      </w:r>
      <w:r w:rsidR="0043455C" w:rsidRPr="00DA688D">
        <w:rPr>
          <w:rFonts w:cs="Arial"/>
          <w:sz w:val="24"/>
          <w:lang w:val="en-GB" w:eastAsia="en-GB"/>
        </w:rPr>
        <w:t xml:space="preserve">and previously looked-after </w:t>
      </w:r>
      <w:r w:rsidR="00692F41" w:rsidRPr="00DA688D">
        <w:rPr>
          <w:rFonts w:cs="Arial"/>
          <w:sz w:val="24"/>
          <w:lang w:val="en-GB" w:eastAsia="en-GB"/>
        </w:rPr>
        <w:t>children</w:t>
      </w:r>
      <w:r w:rsidR="00EB13F2">
        <w:rPr>
          <w:rFonts w:cs="Arial"/>
          <w:sz w:val="24"/>
          <w:lang w:val="en-GB" w:eastAsia="en-GB"/>
        </w:rPr>
        <w:t xml:space="preserve"> – Robyn Jones (headteacher)</w:t>
      </w:r>
      <w:r w:rsidR="0043455C" w:rsidRPr="00DA688D">
        <w:rPr>
          <w:rFonts w:cs="Arial"/>
          <w:sz w:val="24"/>
          <w:lang w:val="en-GB" w:eastAsia="en-GB"/>
        </w:rPr>
        <w:t xml:space="preserve">. </w:t>
      </w:r>
      <w:r w:rsidRPr="00DA688D">
        <w:rPr>
          <w:rFonts w:cs="Arial"/>
          <w:sz w:val="24"/>
          <w:lang w:val="en-GB" w:eastAsia="en-GB"/>
        </w:rPr>
        <w:t>They are responsible for lin</w:t>
      </w:r>
      <w:r w:rsidR="00F54999" w:rsidRPr="00DA688D">
        <w:rPr>
          <w:rFonts w:cs="Arial"/>
          <w:sz w:val="24"/>
          <w:lang w:val="en-GB" w:eastAsia="en-GB"/>
        </w:rPr>
        <w:t>k</w:t>
      </w:r>
      <w:r w:rsidRPr="00DA688D">
        <w:rPr>
          <w:rFonts w:cs="Arial"/>
          <w:sz w:val="24"/>
          <w:lang w:val="en-GB" w:eastAsia="en-GB"/>
        </w:rPr>
        <w:t xml:space="preserve">ing with carers and the Local Authority to make sure that the child has what they need to be successful. </w:t>
      </w:r>
      <w:r w:rsidR="00076BFB" w:rsidRPr="00DA688D">
        <w:rPr>
          <w:rFonts w:cs="Arial"/>
          <w:sz w:val="24"/>
          <w:lang w:val="en-GB" w:eastAsia="en-GB"/>
        </w:rPr>
        <w:t xml:space="preserve">They will </w:t>
      </w:r>
      <w:r w:rsidR="00692F41" w:rsidRPr="00DA688D">
        <w:rPr>
          <w:rFonts w:cs="Arial"/>
          <w:sz w:val="24"/>
          <w:lang w:val="en-GB" w:eastAsia="en-GB"/>
        </w:rPr>
        <w:t>make sure that all teachers understand how a pupil</w:t>
      </w:r>
      <w:r w:rsidR="0043455C" w:rsidRPr="00DA688D">
        <w:rPr>
          <w:rFonts w:cs="Arial"/>
          <w:sz w:val="24"/>
          <w:lang w:val="en-GB" w:eastAsia="en-GB"/>
        </w:rPr>
        <w:t>’</w:t>
      </w:r>
      <w:r w:rsidR="00692F41" w:rsidRPr="00DA688D">
        <w:rPr>
          <w:rFonts w:cs="Arial"/>
          <w:sz w:val="24"/>
          <w:lang w:val="en-GB" w:eastAsia="en-GB"/>
        </w:rPr>
        <w:t>s circumstances and their SEN might interact, and what the implications are for teaching and learning.</w:t>
      </w:r>
    </w:p>
    <w:p w14:paraId="4D9C9390" w14:textId="504C0161" w:rsidR="00692F41" w:rsidRPr="00DA688D" w:rsidRDefault="00C3318B" w:rsidP="00DA688D">
      <w:pPr>
        <w:pStyle w:val="1bodycopy10pt"/>
        <w:spacing w:before="240"/>
        <w:rPr>
          <w:rFonts w:cs="Arial"/>
          <w:sz w:val="24"/>
          <w:lang w:val="en-GB" w:eastAsia="en-GB"/>
        </w:rPr>
      </w:pPr>
      <w:r w:rsidRPr="00DA688D">
        <w:rPr>
          <w:rFonts w:cs="Arial"/>
          <w:sz w:val="24"/>
          <w:lang w:val="en-GB" w:eastAsia="en-GB"/>
        </w:rPr>
        <w:t>C</w:t>
      </w:r>
      <w:r w:rsidR="00076BFB" w:rsidRPr="00DA688D">
        <w:rPr>
          <w:rFonts w:cs="Arial"/>
          <w:sz w:val="24"/>
          <w:lang w:val="en-GB" w:eastAsia="en-GB"/>
        </w:rPr>
        <w:t>WCF</w:t>
      </w:r>
      <w:r w:rsidRPr="00DA688D">
        <w:rPr>
          <w:rFonts w:cs="Arial"/>
          <w:sz w:val="24"/>
          <w:lang w:val="en-GB" w:eastAsia="en-GB"/>
        </w:rPr>
        <w:t xml:space="preserve"> will be supported much in the same way as any other child who has SEND. </w:t>
      </w:r>
      <w:r w:rsidR="0043455C" w:rsidRPr="00DA688D">
        <w:rPr>
          <w:rFonts w:cs="Arial"/>
          <w:sz w:val="24"/>
          <w:lang w:val="en-GB" w:eastAsia="en-GB"/>
        </w:rPr>
        <w:t>However,</w:t>
      </w:r>
      <w:r w:rsidRPr="00DA688D">
        <w:rPr>
          <w:rFonts w:cs="Arial"/>
          <w:sz w:val="24"/>
          <w:lang w:val="en-GB" w:eastAsia="en-GB"/>
        </w:rPr>
        <w:t xml:space="preserve"> </w:t>
      </w:r>
      <w:r w:rsidR="0043455C" w:rsidRPr="00DA688D">
        <w:rPr>
          <w:rFonts w:cs="Arial"/>
          <w:sz w:val="24"/>
          <w:lang w:val="en-GB" w:eastAsia="en-GB"/>
        </w:rPr>
        <w:t>looked-after</w:t>
      </w:r>
      <w:r w:rsidRPr="00DA688D">
        <w:rPr>
          <w:rFonts w:cs="Arial"/>
          <w:sz w:val="24"/>
          <w:lang w:val="en-GB" w:eastAsia="en-GB"/>
        </w:rPr>
        <w:t xml:space="preserve"> pupils will also have a personal education plan (PEP). We will make sure that the PEP and any SEN support plans or EHC plans are consistent and complement one another.  </w:t>
      </w:r>
    </w:p>
    <w:p w14:paraId="4ADA59B9" w14:textId="77777777" w:rsidR="00F16F28" w:rsidRPr="00DA688D" w:rsidRDefault="00692F41" w:rsidP="00DA688D">
      <w:pPr>
        <w:pStyle w:val="Heading1"/>
        <w:spacing w:before="240"/>
        <w:rPr>
          <w:color w:val="auto"/>
          <w:szCs w:val="28"/>
          <w:lang w:eastAsia="en-GB"/>
        </w:rPr>
      </w:pPr>
      <w:bookmarkStart w:id="56" w:name="_Toc117080343"/>
      <w:bookmarkStart w:id="57" w:name="_Toc119070508"/>
      <w:r w:rsidRPr="00DA688D">
        <w:rPr>
          <w:color w:val="auto"/>
          <w:szCs w:val="28"/>
          <w:lang w:eastAsia="en-GB"/>
        </w:rPr>
        <w:t xml:space="preserve">17. </w:t>
      </w:r>
      <w:r w:rsidR="00F16F28" w:rsidRPr="00DA688D">
        <w:rPr>
          <w:color w:val="auto"/>
          <w:szCs w:val="28"/>
          <w:lang w:eastAsia="en-GB"/>
        </w:rPr>
        <w:t>What should I do if I have a complaint about my child’s SEN support?</w:t>
      </w:r>
      <w:bookmarkEnd w:id="55"/>
      <w:bookmarkEnd w:id="56"/>
      <w:bookmarkEnd w:id="57"/>
    </w:p>
    <w:p w14:paraId="349F8FEE" w14:textId="31406F6E" w:rsidR="002677D1" w:rsidRPr="00DA688D" w:rsidRDefault="002677D1" w:rsidP="00DA688D">
      <w:pPr>
        <w:spacing w:before="240"/>
        <w:ind w:hanging="2"/>
        <w:rPr>
          <w:rFonts w:cs="Arial"/>
          <w:sz w:val="24"/>
        </w:rPr>
      </w:pPr>
      <w:r w:rsidRPr="00DA688D">
        <w:rPr>
          <w:rFonts w:cs="Arial"/>
          <w:sz w:val="24"/>
        </w:rPr>
        <w:t xml:space="preserve">If you are unhappy about the SEND provision made for your child, in the first instance you can speak to the class teacher. Then a meeting may be arranged with the </w:t>
      </w:r>
      <w:r w:rsidR="00EB13F2">
        <w:rPr>
          <w:rFonts w:cs="Arial"/>
          <w:sz w:val="24"/>
        </w:rPr>
        <w:t xml:space="preserve">Assistant </w:t>
      </w:r>
      <w:r w:rsidRPr="00DA688D">
        <w:rPr>
          <w:rFonts w:cs="Arial"/>
          <w:sz w:val="24"/>
        </w:rPr>
        <w:t xml:space="preserve">SENCO. If the situation is not resolved, you can request a meeting with the Headteacher. </w:t>
      </w:r>
    </w:p>
    <w:p w14:paraId="2BC567E4" w14:textId="661A32AD" w:rsidR="003670D5" w:rsidRPr="00DA688D" w:rsidRDefault="003670D5" w:rsidP="00DA688D">
      <w:pPr>
        <w:spacing w:before="240"/>
        <w:rPr>
          <w:rFonts w:cs="Arial"/>
          <w:sz w:val="24"/>
        </w:rPr>
      </w:pPr>
      <w:r w:rsidRPr="00DA688D">
        <w:rPr>
          <w:rFonts w:cs="Arial"/>
          <w:sz w:val="24"/>
        </w:rPr>
        <w:t xml:space="preserve">If you are not satisfied with the school’s response, you can escalate the complaint. In some circumstances, this right also applies to the pupil themselves. </w:t>
      </w:r>
      <w:r w:rsidR="002677D1" w:rsidRPr="00DA688D">
        <w:rPr>
          <w:rFonts w:cs="Arial"/>
          <w:sz w:val="24"/>
        </w:rPr>
        <w:t>For further guidance, please see the School’s Complaints Policy, on the school website.</w:t>
      </w:r>
    </w:p>
    <w:p w14:paraId="68B0D23E" w14:textId="77777777" w:rsidR="003670D5" w:rsidRPr="00DA688D" w:rsidRDefault="00F16F28" w:rsidP="00DA688D">
      <w:pPr>
        <w:pStyle w:val="1bodycopy"/>
        <w:spacing w:before="240"/>
        <w:rPr>
          <w:rFonts w:ascii="Arial" w:hAnsi="Arial" w:cs="Arial"/>
          <w:sz w:val="24"/>
        </w:rPr>
      </w:pPr>
      <w:r w:rsidRPr="00DA688D">
        <w:rPr>
          <w:rFonts w:ascii="Arial" w:hAnsi="Arial" w:cs="Arial"/>
          <w:sz w:val="24"/>
          <w:lang w:val="en-GB" w:eastAsia="en-GB"/>
        </w:rPr>
        <w:t xml:space="preserve">If you feel that </w:t>
      </w:r>
      <w:r w:rsidR="00630337" w:rsidRPr="00DA688D">
        <w:rPr>
          <w:rFonts w:ascii="Arial" w:hAnsi="Arial" w:cs="Arial"/>
          <w:sz w:val="24"/>
          <w:lang w:val="en-GB" w:eastAsia="en-GB"/>
        </w:rPr>
        <w:t>our</w:t>
      </w:r>
      <w:r w:rsidRPr="00DA688D">
        <w:rPr>
          <w:rFonts w:ascii="Arial" w:hAnsi="Arial" w:cs="Arial"/>
          <w:sz w:val="24"/>
          <w:lang w:val="en-GB" w:eastAsia="en-GB"/>
        </w:rPr>
        <w:t xml:space="preserve"> school discriminated against your child because of </w:t>
      </w:r>
      <w:r w:rsidR="00630337" w:rsidRPr="00DA688D">
        <w:rPr>
          <w:rFonts w:ascii="Arial" w:hAnsi="Arial" w:cs="Arial"/>
          <w:sz w:val="24"/>
          <w:lang w:val="en-GB" w:eastAsia="en-GB"/>
        </w:rPr>
        <w:t>their SEND</w:t>
      </w:r>
      <w:r w:rsidRPr="00DA688D">
        <w:rPr>
          <w:rFonts w:ascii="Arial" w:hAnsi="Arial" w:cs="Arial"/>
          <w:sz w:val="24"/>
          <w:lang w:val="en-GB" w:eastAsia="en-GB"/>
        </w:rPr>
        <w:t xml:space="preserve">, you have the right to make </w:t>
      </w:r>
      <w:r w:rsidR="00630337" w:rsidRPr="00DA688D">
        <w:rPr>
          <w:rFonts w:ascii="Arial" w:hAnsi="Arial" w:cs="Arial"/>
          <w:sz w:val="24"/>
          <w:lang w:val="en-GB" w:eastAsia="en-GB"/>
        </w:rPr>
        <w:t xml:space="preserve">a </w:t>
      </w:r>
      <w:r w:rsidRPr="00DA688D">
        <w:rPr>
          <w:rFonts w:ascii="Arial" w:hAnsi="Arial" w:cs="Arial"/>
          <w:sz w:val="24"/>
          <w:lang w:val="en-GB" w:eastAsia="en-GB"/>
        </w:rPr>
        <w:t>discrimination claim to the first-tier SEND tribunal</w:t>
      </w:r>
      <w:r w:rsidR="003670D5" w:rsidRPr="00DA688D">
        <w:rPr>
          <w:rFonts w:ascii="Arial" w:hAnsi="Arial" w:cs="Arial"/>
          <w:sz w:val="24"/>
          <w:lang w:val="en-GB" w:eastAsia="en-GB"/>
        </w:rPr>
        <w:t xml:space="preserve">. </w:t>
      </w:r>
      <w:r w:rsidR="003670D5" w:rsidRPr="00DA688D">
        <w:rPr>
          <w:rFonts w:ascii="Arial" w:hAnsi="Arial" w:cs="Arial"/>
          <w:sz w:val="24"/>
        </w:rPr>
        <w:t xml:space="preserve">To find out how to make such a claim, you should visit: </w:t>
      </w:r>
      <w:hyperlink r:id="rId14" w:history="1">
        <w:r w:rsidR="003670D5" w:rsidRPr="00DA688D">
          <w:rPr>
            <w:rStyle w:val="Hyperlink"/>
            <w:rFonts w:ascii="Arial" w:hAnsi="Arial" w:cs="Arial"/>
            <w:color w:val="auto"/>
            <w:sz w:val="24"/>
          </w:rPr>
          <w:t>https://www.gov.uk/complain-about-school/disability-discrimination</w:t>
        </w:r>
      </w:hyperlink>
      <w:r w:rsidR="003670D5" w:rsidRPr="00DA688D">
        <w:rPr>
          <w:rFonts w:ascii="Arial" w:hAnsi="Arial" w:cs="Arial"/>
          <w:sz w:val="24"/>
        </w:rPr>
        <w:t xml:space="preserve"> </w:t>
      </w:r>
    </w:p>
    <w:p w14:paraId="627E7481"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You can make a claim about alleged discrimination regarding:</w:t>
      </w:r>
    </w:p>
    <w:p w14:paraId="28486CDB" w14:textId="77777777" w:rsidR="00630337" w:rsidRPr="00DA688D" w:rsidRDefault="00F16F28" w:rsidP="00DA688D">
      <w:pPr>
        <w:pStyle w:val="4Bulletedcopyblue"/>
        <w:spacing w:before="240"/>
        <w:rPr>
          <w:sz w:val="24"/>
          <w:szCs w:val="24"/>
          <w:lang w:val="en-GB" w:eastAsia="en-GB"/>
        </w:rPr>
      </w:pPr>
      <w:r w:rsidRPr="00DA688D">
        <w:rPr>
          <w:sz w:val="24"/>
          <w:szCs w:val="24"/>
          <w:lang w:val="en-GB" w:eastAsia="en-GB"/>
        </w:rPr>
        <w:t> </w:t>
      </w:r>
      <w:r w:rsidR="00630337" w:rsidRPr="00DA688D">
        <w:rPr>
          <w:sz w:val="24"/>
          <w:szCs w:val="24"/>
          <w:lang w:val="en-GB" w:eastAsia="en-GB"/>
        </w:rPr>
        <w:t>Admission</w:t>
      </w:r>
    </w:p>
    <w:p w14:paraId="7D84C7ED" w14:textId="77777777" w:rsidR="00F16F28" w:rsidRPr="00DA688D" w:rsidRDefault="00630337" w:rsidP="00DA688D">
      <w:pPr>
        <w:pStyle w:val="4Bulletedcopyblue"/>
        <w:spacing w:before="240"/>
        <w:rPr>
          <w:sz w:val="24"/>
          <w:szCs w:val="24"/>
          <w:lang w:val="en-GB" w:eastAsia="en-GB"/>
        </w:rPr>
      </w:pPr>
      <w:r w:rsidRPr="00DA688D">
        <w:rPr>
          <w:sz w:val="24"/>
          <w:szCs w:val="24"/>
          <w:lang w:val="en-GB" w:eastAsia="en-GB"/>
        </w:rPr>
        <w:t>E</w:t>
      </w:r>
      <w:r w:rsidR="00F16F28" w:rsidRPr="00DA688D">
        <w:rPr>
          <w:sz w:val="24"/>
          <w:szCs w:val="24"/>
          <w:lang w:val="en-GB" w:eastAsia="en-GB"/>
        </w:rPr>
        <w:t>xclusion</w:t>
      </w:r>
    </w:p>
    <w:p w14:paraId="69F6BC0B"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Provision of education and associated services</w:t>
      </w:r>
    </w:p>
    <w:p w14:paraId="3998D008"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Making reasonable adjustments, including the provision of auxiliary aids and services</w:t>
      </w:r>
    </w:p>
    <w:p w14:paraId="36719B2C" w14:textId="25ECF8A5" w:rsidR="00A30082" w:rsidRDefault="00A30082" w:rsidP="00DA688D">
      <w:pPr>
        <w:pStyle w:val="4Bulletedcopyblue"/>
        <w:numPr>
          <w:ilvl w:val="0"/>
          <w:numId w:val="0"/>
        </w:numPr>
        <w:spacing w:before="240"/>
        <w:rPr>
          <w:sz w:val="24"/>
          <w:szCs w:val="24"/>
          <w:lang w:val="en-GB" w:eastAsia="en-GB"/>
        </w:rPr>
      </w:pPr>
      <w:r w:rsidRPr="00DA688D">
        <w:rPr>
          <w:sz w:val="24"/>
          <w:szCs w:val="24"/>
          <w:lang w:val="en-GB" w:eastAsia="en-GB"/>
        </w:rPr>
        <w:t>Before going to a SEND tribunal, you can go through process</w:t>
      </w:r>
      <w:r w:rsidR="001F1662" w:rsidRPr="00DA688D">
        <w:rPr>
          <w:sz w:val="24"/>
          <w:szCs w:val="24"/>
          <w:lang w:val="en-GB" w:eastAsia="en-GB"/>
        </w:rPr>
        <w:t>es</w:t>
      </w:r>
      <w:r w:rsidRPr="00DA688D">
        <w:rPr>
          <w:sz w:val="24"/>
          <w:szCs w:val="24"/>
          <w:lang w:val="en-GB" w:eastAsia="en-GB"/>
        </w:rPr>
        <w:t xml:space="preserve"> called </w:t>
      </w:r>
      <w:r w:rsidR="001F1662" w:rsidRPr="00DA688D">
        <w:rPr>
          <w:sz w:val="24"/>
          <w:szCs w:val="24"/>
          <w:lang w:val="en-GB" w:eastAsia="en-GB"/>
        </w:rPr>
        <w:t xml:space="preserve">disagreement resolution or </w:t>
      </w:r>
      <w:r w:rsidRPr="00DA688D">
        <w:rPr>
          <w:sz w:val="24"/>
          <w:szCs w:val="24"/>
          <w:lang w:val="en-GB" w:eastAsia="en-GB"/>
        </w:rPr>
        <w:t xml:space="preserve">mediation, where you try </w:t>
      </w:r>
      <w:r w:rsidR="007F61C7" w:rsidRPr="00DA688D">
        <w:rPr>
          <w:sz w:val="24"/>
          <w:szCs w:val="24"/>
          <w:lang w:val="en-GB" w:eastAsia="en-GB"/>
        </w:rPr>
        <w:t xml:space="preserve">to </w:t>
      </w:r>
      <w:r w:rsidRPr="00DA688D">
        <w:rPr>
          <w:sz w:val="24"/>
          <w:szCs w:val="24"/>
          <w:lang w:val="en-GB" w:eastAsia="en-GB"/>
        </w:rPr>
        <w:t>resolve your disagreement before it reaches the tribunal.</w:t>
      </w:r>
      <w:r w:rsidR="002677D1" w:rsidRPr="00DA688D">
        <w:rPr>
          <w:sz w:val="24"/>
          <w:szCs w:val="24"/>
          <w:lang w:val="en-GB" w:eastAsia="en-GB"/>
        </w:rPr>
        <w:t xml:space="preserve"> </w:t>
      </w:r>
    </w:p>
    <w:p w14:paraId="5ED60850" w14:textId="77777777" w:rsidR="00EB13F2" w:rsidRPr="00DA688D" w:rsidRDefault="00EB13F2" w:rsidP="00DA688D">
      <w:pPr>
        <w:pStyle w:val="4Bulletedcopyblue"/>
        <w:numPr>
          <w:ilvl w:val="0"/>
          <w:numId w:val="0"/>
        </w:numPr>
        <w:spacing w:before="240"/>
        <w:rPr>
          <w:sz w:val="24"/>
          <w:szCs w:val="24"/>
          <w:lang w:val="en-GB" w:eastAsia="en-GB"/>
        </w:rPr>
      </w:pPr>
    </w:p>
    <w:p w14:paraId="0904EF14" w14:textId="77777777" w:rsidR="00F16F28" w:rsidRPr="00DA688D" w:rsidRDefault="00C3318B" w:rsidP="00DA688D">
      <w:pPr>
        <w:pStyle w:val="Heading1"/>
        <w:spacing w:before="240"/>
        <w:rPr>
          <w:rFonts w:eastAsia="Times New Roman"/>
          <w:color w:val="auto"/>
          <w:szCs w:val="28"/>
          <w:lang w:eastAsia="en-GB"/>
        </w:rPr>
      </w:pPr>
      <w:bookmarkStart w:id="58" w:name="_Toc116987834"/>
      <w:bookmarkStart w:id="59" w:name="_Toc117080344"/>
      <w:bookmarkStart w:id="60" w:name="_Toc119070509"/>
      <w:r w:rsidRPr="00DA688D">
        <w:rPr>
          <w:color w:val="auto"/>
          <w:szCs w:val="28"/>
        </w:rPr>
        <w:lastRenderedPageBreak/>
        <w:t>18</w:t>
      </w:r>
      <w:r w:rsidR="00F16F28" w:rsidRPr="00DA688D">
        <w:rPr>
          <w:color w:val="auto"/>
          <w:szCs w:val="28"/>
        </w:rPr>
        <w:t>. What support is available for me and my family?</w:t>
      </w:r>
      <w:bookmarkEnd w:id="58"/>
      <w:bookmarkEnd w:id="59"/>
      <w:bookmarkEnd w:id="60"/>
    </w:p>
    <w:p w14:paraId="1D5474E3" w14:textId="77777777" w:rsidR="00F16F28" w:rsidRPr="00DA688D" w:rsidRDefault="00F16F28" w:rsidP="00DA688D">
      <w:pPr>
        <w:pStyle w:val="1bodycopy10pt"/>
        <w:spacing w:before="240"/>
        <w:rPr>
          <w:rFonts w:cs="Arial"/>
          <w:sz w:val="24"/>
          <w:lang w:val="en-GB"/>
        </w:rPr>
      </w:pPr>
      <w:r w:rsidRPr="00DA688D">
        <w:rPr>
          <w:rFonts w:cs="Arial"/>
          <w:sz w:val="24"/>
          <w:lang w:val="en-GB"/>
        </w:rPr>
        <w:t>If you have questions about SEND, or are struggling to cope, please get in touch to let us know. We want to support you, your child and your family.</w:t>
      </w:r>
    </w:p>
    <w:p w14:paraId="4C14D8CB" w14:textId="2645540C" w:rsidR="00F16F28" w:rsidRPr="00DA688D" w:rsidRDefault="00F16F28" w:rsidP="00DA688D">
      <w:pPr>
        <w:pStyle w:val="1bodycopy10pt"/>
        <w:spacing w:before="240"/>
        <w:rPr>
          <w:rFonts w:cs="Arial"/>
          <w:sz w:val="24"/>
          <w:lang w:val="en-GB"/>
        </w:rPr>
      </w:pPr>
      <w:r w:rsidRPr="00DA688D">
        <w:rPr>
          <w:rFonts w:cs="Arial"/>
          <w:sz w:val="24"/>
          <w:lang w:val="en-GB"/>
        </w:rPr>
        <w:t xml:space="preserve">To see what support is available to you locally, have a look </w:t>
      </w:r>
      <w:r w:rsidRPr="00E75FC4">
        <w:rPr>
          <w:rFonts w:cs="Arial"/>
          <w:sz w:val="24"/>
          <w:lang w:val="en-GB"/>
        </w:rPr>
        <w:t xml:space="preserve">at </w:t>
      </w:r>
      <w:r w:rsidR="00F54999" w:rsidRPr="002867DD">
        <w:rPr>
          <w:rFonts w:cs="Arial"/>
          <w:sz w:val="24"/>
          <w:lang w:val="en-GB"/>
        </w:rPr>
        <w:t>the Local Authorities’</w:t>
      </w:r>
      <w:r w:rsidR="00F54999" w:rsidRPr="00DA688D">
        <w:rPr>
          <w:rFonts w:cs="Arial"/>
          <w:sz w:val="24"/>
          <w:shd w:val="clear" w:color="auto" w:fill="FFFF00"/>
          <w:lang w:val="en-GB"/>
        </w:rPr>
        <w:t xml:space="preserve"> </w:t>
      </w:r>
      <w:r w:rsidRPr="00DA688D">
        <w:rPr>
          <w:rFonts w:cs="Arial"/>
          <w:sz w:val="24"/>
          <w:lang w:val="en-GB"/>
        </w:rPr>
        <w:t>local offer</w:t>
      </w:r>
      <w:r w:rsidR="0012518D" w:rsidRPr="00DA688D">
        <w:rPr>
          <w:rFonts w:cs="Arial"/>
          <w:sz w:val="24"/>
          <w:lang w:val="en-GB"/>
        </w:rPr>
        <w:t xml:space="preserve">: </w:t>
      </w:r>
      <w:hyperlink r:id="rId15" w:history="1">
        <w:r w:rsidR="0012518D" w:rsidRPr="00DA688D">
          <w:rPr>
            <w:rStyle w:val="Hyperlink"/>
            <w:rFonts w:cs="Arial"/>
            <w:sz w:val="24"/>
          </w:rPr>
          <w:t>Special educational needs and disability: The local offer | Oxfordshire County Council</w:t>
        </w:r>
      </w:hyperlink>
    </w:p>
    <w:p w14:paraId="375D500D" w14:textId="3849F7B7" w:rsidR="00047E3A" w:rsidRPr="00DA688D" w:rsidRDefault="004A3668" w:rsidP="00DA688D">
      <w:pPr>
        <w:pStyle w:val="1bodycopy10pt"/>
        <w:spacing w:before="240"/>
        <w:rPr>
          <w:rFonts w:cs="Arial"/>
          <w:sz w:val="24"/>
        </w:rPr>
      </w:pPr>
      <w:r w:rsidRPr="00DA688D">
        <w:rPr>
          <w:rFonts w:cs="Arial"/>
          <w:sz w:val="24"/>
          <w:lang w:val="en-GB"/>
        </w:rPr>
        <w:t xml:space="preserve">Our local </w:t>
      </w:r>
      <w:r w:rsidR="004021C5" w:rsidRPr="00DA688D">
        <w:rPr>
          <w:rFonts w:cs="Arial"/>
          <w:sz w:val="24"/>
          <w:lang w:val="en-GB"/>
        </w:rPr>
        <w:t>s</w:t>
      </w:r>
      <w:r w:rsidRPr="00DA688D">
        <w:rPr>
          <w:rFonts w:cs="Arial"/>
          <w:sz w:val="24"/>
          <w:lang w:val="en-GB"/>
        </w:rPr>
        <w:t xml:space="preserve">pecial </w:t>
      </w:r>
      <w:r w:rsidR="004021C5" w:rsidRPr="00DA688D">
        <w:rPr>
          <w:rFonts w:cs="Arial"/>
          <w:sz w:val="24"/>
          <w:lang w:val="en-GB"/>
        </w:rPr>
        <w:t>e</w:t>
      </w:r>
      <w:r w:rsidRPr="00DA688D">
        <w:rPr>
          <w:rFonts w:cs="Arial"/>
          <w:sz w:val="24"/>
          <w:lang w:val="en-GB"/>
        </w:rPr>
        <w:t xml:space="preserve">ducational </w:t>
      </w:r>
      <w:r w:rsidR="004021C5" w:rsidRPr="00DA688D">
        <w:rPr>
          <w:rFonts w:cs="Arial"/>
          <w:sz w:val="24"/>
          <w:lang w:val="en-GB"/>
        </w:rPr>
        <w:t>n</w:t>
      </w:r>
      <w:r w:rsidRPr="00DA688D">
        <w:rPr>
          <w:rFonts w:cs="Arial"/>
          <w:sz w:val="24"/>
          <w:lang w:val="en-GB"/>
        </w:rPr>
        <w:t xml:space="preserve">eeds and </w:t>
      </w:r>
      <w:r w:rsidR="004021C5" w:rsidRPr="00DA688D">
        <w:rPr>
          <w:rFonts w:cs="Arial"/>
          <w:sz w:val="24"/>
          <w:lang w:val="en-GB"/>
        </w:rPr>
        <w:t>d</w:t>
      </w:r>
      <w:r w:rsidRPr="00DA688D">
        <w:rPr>
          <w:rFonts w:cs="Arial"/>
          <w:sz w:val="24"/>
          <w:lang w:val="en-GB"/>
        </w:rPr>
        <w:t xml:space="preserve">isabilities </w:t>
      </w:r>
      <w:r w:rsidR="004021C5" w:rsidRPr="00DA688D">
        <w:rPr>
          <w:rFonts w:cs="Arial"/>
          <w:sz w:val="24"/>
          <w:lang w:val="en-GB"/>
        </w:rPr>
        <w:t>i</w:t>
      </w:r>
      <w:r w:rsidRPr="00DA688D">
        <w:rPr>
          <w:rFonts w:cs="Arial"/>
          <w:sz w:val="24"/>
          <w:lang w:val="en-GB"/>
        </w:rPr>
        <w:t xml:space="preserve">nformation </w:t>
      </w:r>
      <w:r w:rsidR="004021C5" w:rsidRPr="00DA688D">
        <w:rPr>
          <w:rFonts w:cs="Arial"/>
          <w:sz w:val="24"/>
          <w:lang w:val="en-GB"/>
        </w:rPr>
        <w:t>a</w:t>
      </w:r>
      <w:r w:rsidRPr="00DA688D">
        <w:rPr>
          <w:rFonts w:cs="Arial"/>
          <w:sz w:val="24"/>
          <w:lang w:val="en-GB"/>
        </w:rPr>
        <w:t xml:space="preserve">dvice and </w:t>
      </w:r>
      <w:r w:rsidR="004021C5" w:rsidRPr="00DA688D">
        <w:rPr>
          <w:rFonts w:cs="Arial"/>
          <w:sz w:val="24"/>
          <w:lang w:val="en-GB"/>
        </w:rPr>
        <w:t>s</w:t>
      </w:r>
      <w:r w:rsidRPr="00DA688D">
        <w:rPr>
          <w:rFonts w:cs="Arial"/>
          <w:sz w:val="24"/>
          <w:lang w:val="en-GB"/>
        </w:rPr>
        <w:t xml:space="preserve">upport </w:t>
      </w:r>
      <w:r w:rsidR="004021C5" w:rsidRPr="00DA688D">
        <w:rPr>
          <w:rFonts w:cs="Arial"/>
          <w:sz w:val="24"/>
          <w:lang w:val="en-GB"/>
        </w:rPr>
        <w:t>s</w:t>
      </w:r>
      <w:r w:rsidRPr="00DA688D">
        <w:rPr>
          <w:rFonts w:cs="Arial"/>
          <w:sz w:val="24"/>
          <w:lang w:val="en-GB"/>
        </w:rPr>
        <w:t>ervices (SENDIASS)</w:t>
      </w:r>
      <w:r w:rsidR="00DA688D">
        <w:rPr>
          <w:rFonts w:cs="Arial"/>
          <w:sz w:val="24"/>
          <w:lang w:val="en-GB"/>
        </w:rPr>
        <w:t xml:space="preserve">. </w:t>
      </w:r>
      <w:r w:rsidR="00047E3A" w:rsidRPr="002867DD">
        <w:rPr>
          <w:rFonts w:cs="Arial"/>
          <w:sz w:val="24"/>
          <w:shd w:val="clear" w:color="auto" w:fill="FFFFFF"/>
        </w:rPr>
        <w:t>SENDIASS Oxfordshire</w:t>
      </w:r>
      <w:r w:rsidR="00047E3A" w:rsidRPr="00DA688D">
        <w:rPr>
          <w:rFonts w:cs="Arial"/>
          <w:sz w:val="24"/>
          <w:shd w:val="clear" w:color="auto" w:fill="FFFFFF"/>
        </w:rPr>
        <w:t xml:space="preserve"> works within the bounds of the legislation, guidance and quality standards to ensure it provides impartial information, advice and support to parents and carers of children with SEND, and children and young people themselves through the CHYPSS (Children and Young People’s Partnership Service) element of SENDIASS. It promotes partnership between parent and carers, Children, Education and Families Services, schools and other agencies. Information can be found here: </w:t>
      </w:r>
      <w:hyperlink r:id="rId16" w:history="1">
        <w:r w:rsidR="00047E3A" w:rsidRPr="00DA688D">
          <w:rPr>
            <w:rStyle w:val="Hyperlink"/>
            <w:rFonts w:cs="Arial"/>
            <w:sz w:val="24"/>
          </w:rPr>
          <w:t>SENDIASS Oxfordshire | Information, advice &amp; support in Oxfordshire (sendiass-oxfordshire.org.uk)</w:t>
        </w:r>
      </w:hyperlink>
    </w:p>
    <w:p w14:paraId="2B5DCC4C" w14:textId="77777777" w:rsidR="00F16F28" w:rsidRPr="00DA688D" w:rsidRDefault="00F16F28" w:rsidP="00DA688D">
      <w:pPr>
        <w:pStyle w:val="1bodycopy10pt"/>
        <w:spacing w:before="240"/>
        <w:rPr>
          <w:rFonts w:cs="Arial"/>
          <w:sz w:val="24"/>
          <w:lang w:val="en-GB"/>
        </w:rPr>
      </w:pPr>
      <w:r w:rsidRPr="00DA688D">
        <w:rPr>
          <w:rFonts w:cs="Arial"/>
          <w:sz w:val="24"/>
          <w:lang w:val="en-GB"/>
        </w:rPr>
        <w:t>National charities that offer information and support to families of children with SEND</w:t>
      </w:r>
      <w:r w:rsidR="004A3668" w:rsidRPr="00DA688D">
        <w:rPr>
          <w:rFonts w:cs="Arial"/>
          <w:sz w:val="24"/>
          <w:lang w:val="en-GB"/>
        </w:rPr>
        <w:t xml:space="preserve"> are</w:t>
      </w:r>
      <w:r w:rsidRPr="00DA688D">
        <w:rPr>
          <w:rFonts w:cs="Arial"/>
          <w:sz w:val="24"/>
          <w:lang w:val="en-GB"/>
        </w:rPr>
        <w:t>:</w:t>
      </w:r>
    </w:p>
    <w:p w14:paraId="4873387B" w14:textId="77777777" w:rsidR="00F16F28" w:rsidRPr="00DA688D" w:rsidRDefault="00F16F28" w:rsidP="00DA688D">
      <w:pPr>
        <w:pStyle w:val="4Bulletedcopyblue"/>
        <w:spacing w:before="240"/>
        <w:rPr>
          <w:sz w:val="24"/>
          <w:szCs w:val="24"/>
          <w:lang w:val="en-GB"/>
        </w:rPr>
      </w:pPr>
      <w:hyperlink r:id="rId17" w:history="1">
        <w:r w:rsidRPr="00DA688D">
          <w:rPr>
            <w:rStyle w:val="Hyperlink"/>
            <w:color w:val="auto"/>
            <w:sz w:val="24"/>
            <w:szCs w:val="24"/>
            <w:lang w:val="en-GB"/>
          </w:rPr>
          <w:t>IPSEA</w:t>
        </w:r>
      </w:hyperlink>
    </w:p>
    <w:p w14:paraId="074A9B5B" w14:textId="77777777" w:rsidR="00F16F28" w:rsidRPr="00DA688D" w:rsidRDefault="00F16F28" w:rsidP="00DA688D">
      <w:pPr>
        <w:pStyle w:val="4Bulletedcopyblue"/>
        <w:spacing w:before="240"/>
        <w:rPr>
          <w:sz w:val="24"/>
          <w:szCs w:val="24"/>
          <w:lang w:val="en-GB"/>
        </w:rPr>
      </w:pPr>
      <w:hyperlink r:id="rId18" w:history="1">
        <w:r w:rsidRPr="00DA688D">
          <w:rPr>
            <w:rStyle w:val="Hyperlink"/>
            <w:color w:val="auto"/>
            <w:sz w:val="24"/>
            <w:szCs w:val="24"/>
            <w:lang w:val="en-GB"/>
          </w:rPr>
          <w:t>SEND family support</w:t>
        </w:r>
      </w:hyperlink>
    </w:p>
    <w:p w14:paraId="5436AF46" w14:textId="77777777" w:rsidR="00F16F28" w:rsidRPr="00DA688D" w:rsidRDefault="00F16F28" w:rsidP="00DA688D">
      <w:pPr>
        <w:pStyle w:val="4Bulletedcopyblue"/>
        <w:spacing w:before="240"/>
        <w:rPr>
          <w:sz w:val="24"/>
          <w:szCs w:val="24"/>
          <w:lang w:val="en-GB"/>
        </w:rPr>
      </w:pPr>
      <w:hyperlink r:id="rId19" w:history="1">
        <w:r w:rsidRPr="00DA688D">
          <w:rPr>
            <w:rStyle w:val="Hyperlink"/>
            <w:color w:val="auto"/>
            <w:sz w:val="24"/>
            <w:szCs w:val="24"/>
            <w:lang w:val="en-GB"/>
          </w:rPr>
          <w:t>NSPCC</w:t>
        </w:r>
      </w:hyperlink>
    </w:p>
    <w:p w14:paraId="50EEF9A1" w14:textId="77777777" w:rsidR="00F16F28" w:rsidRPr="00DA688D" w:rsidRDefault="00F16F28" w:rsidP="00DA688D">
      <w:pPr>
        <w:pStyle w:val="4Bulletedcopyblue"/>
        <w:spacing w:before="240"/>
        <w:rPr>
          <w:sz w:val="24"/>
          <w:szCs w:val="24"/>
          <w:lang w:val="en-GB"/>
        </w:rPr>
      </w:pPr>
      <w:hyperlink r:id="rId20" w:history="1">
        <w:r w:rsidRPr="00DA688D">
          <w:rPr>
            <w:rStyle w:val="Hyperlink"/>
            <w:color w:val="auto"/>
            <w:sz w:val="24"/>
            <w:szCs w:val="24"/>
            <w:lang w:val="en-GB"/>
          </w:rPr>
          <w:t>Family Action</w:t>
        </w:r>
      </w:hyperlink>
    </w:p>
    <w:p w14:paraId="7AEB7039" w14:textId="77777777" w:rsidR="00F16F28" w:rsidRPr="00DA688D" w:rsidRDefault="00F16F28" w:rsidP="00DA688D">
      <w:pPr>
        <w:pStyle w:val="4Bulletedcopyblue"/>
        <w:spacing w:before="240"/>
        <w:rPr>
          <w:rStyle w:val="Hyperlink"/>
          <w:color w:val="auto"/>
          <w:sz w:val="24"/>
          <w:szCs w:val="24"/>
          <w:u w:val="none"/>
          <w:lang w:val="en-GB"/>
        </w:rPr>
      </w:pPr>
      <w:hyperlink r:id="rId21" w:history="1">
        <w:r w:rsidRPr="00DA688D">
          <w:rPr>
            <w:rStyle w:val="Hyperlink"/>
            <w:color w:val="auto"/>
            <w:sz w:val="24"/>
            <w:szCs w:val="24"/>
            <w:lang w:val="en-GB"/>
          </w:rPr>
          <w:t>Special Needs Jungle</w:t>
        </w:r>
      </w:hyperlink>
    </w:p>
    <w:p w14:paraId="08D8F0AB" w14:textId="77777777" w:rsidR="00F16F28" w:rsidRPr="00DA688D" w:rsidRDefault="00C3318B" w:rsidP="00DA688D">
      <w:pPr>
        <w:pStyle w:val="Heading1"/>
        <w:spacing w:before="240"/>
        <w:rPr>
          <w:color w:val="auto"/>
          <w:szCs w:val="28"/>
          <w:lang w:eastAsia="en-GB"/>
        </w:rPr>
      </w:pPr>
      <w:bookmarkStart w:id="61" w:name="_Toc116987835"/>
      <w:bookmarkStart w:id="62" w:name="_Toc117080345"/>
      <w:bookmarkStart w:id="63" w:name="_Toc119070510"/>
      <w:r w:rsidRPr="00DA688D">
        <w:rPr>
          <w:color w:val="auto"/>
          <w:szCs w:val="28"/>
          <w:lang w:eastAsia="en-GB"/>
        </w:rPr>
        <w:t>19</w:t>
      </w:r>
      <w:r w:rsidR="00F16F28" w:rsidRPr="00DA688D">
        <w:rPr>
          <w:color w:val="auto"/>
          <w:szCs w:val="28"/>
          <w:lang w:eastAsia="en-GB"/>
        </w:rPr>
        <w:t>. Glossary</w:t>
      </w:r>
      <w:bookmarkEnd w:id="61"/>
      <w:bookmarkEnd w:id="62"/>
      <w:bookmarkEnd w:id="63"/>
    </w:p>
    <w:p w14:paraId="05958A6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Access arrangements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arrangements to allow pupils with SEND to access assessments or exams</w:t>
      </w:r>
    </w:p>
    <w:p w14:paraId="54EBEA7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Annual review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annual meeting to review the provision in a pupil</w:t>
      </w:r>
      <w:r w:rsidR="004A3668" w:rsidRPr="00DA688D">
        <w:rPr>
          <w:sz w:val="24"/>
          <w:szCs w:val="24"/>
          <w:lang w:val="en-GB" w:eastAsia="en-GB"/>
        </w:rPr>
        <w:t>’</w:t>
      </w:r>
      <w:r w:rsidRPr="00DA688D">
        <w:rPr>
          <w:sz w:val="24"/>
          <w:szCs w:val="24"/>
          <w:lang w:val="en-GB" w:eastAsia="en-GB"/>
        </w:rPr>
        <w:t>s EHC plan</w:t>
      </w:r>
    </w:p>
    <w:p w14:paraId="798F790D"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Area of need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4 areas of need describe different types of needs a pupil with SEND can have. The 4 areas are communication and interaction</w:t>
      </w:r>
      <w:r w:rsidR="004A3668" w:rsidRPr="00DA688D">
        <w:rPr>
          <w:sz w:val="24"/>
          <w:szCs w:val="24"/>
          <w:lang w:val="en-GB" w:eastAsia="en-GB"/>
        </w:rPr>
        <w:t>;</w:t>
      </w:r>
      <w:r w:rsidRPr="00DA688D">
        <w:rPr>
          <w:sz w:val="24"/>
          <w:szCs w:val="24"/>
          <w:lang w:val="en-GB" w:eastAsia="en-GB"/>
        </w:rPr>
        <w:t xml:space="preserve"> cognition and learning</w:t>
      </w:r>
      <w:r w:rsidR="004A3668" w:rsidRPr="00DA688D">
        <w:rPr>
          <w:sz w:val="24"/>
          <w:szCs w:val="24"/>
          <w:lang w:val="en-GB" w:eastAsia="en-GB"/>
        </w:rPr>
        <w:t>;</w:t>
      </w:r>
      <w:r w:rsidRPr="00DA688D">
        <w:rPr>
          <w:sz w:val="24"/>
          <w:szCs w:val="24"/>
          <w:lang w:val="en-GB" w:eastAsia="en-GB"/>
        </w:rPr>
        <w:t xml:space="preserve"> physical and/or sensory</w:t>
      </w:r>
      <w:r w:rsidR="004A3668" w:rsidRPr="00DA688D">
        <w:rPr>
          <w:sz w:val="24"/>
          <w:szCs w:val="24"/>
          <w:lang w:val="en-GB" w:eastAsia="en-GB"/>
        </w:rPr>
        <w:t>;</w:t>
      </w:r>
      <w:r w:rsidRPr="00DA688D">
        <w:rPr>
          <w:sz w:val="24"/>
          <w:szCs w:val="24"/>
          <w:lang w:val="en-GB" w:eastAsia="en-GB"/>
        </w:rPr>
        <w:t xml:space="preserve"> and social</w:t>
      </w:r>
      <w:r w:rsidR="004A3668" w:rsidRPr="00DA688D">
        <w:rPr>
          <w:sz w:val="24"/>
          <w:szCs w:val="24"/>
          <w:lang w:val="en-GB" w:eastAsia="en-GB"/>
        </w:rPr>
        <w:t>,</w:t>
      </w:r>
      <w:r w:rsidRPr="00DA688D">
        <w:rPr>
          <w:sz w:val="24"/>
          <w:szCs w:val="24"/>
          <w:lang w:val="en-GB" w:eastAsia="en-GB"/>
        </w:rPr>
        <w:t xml:space="preserve"> emotional and mental health needs.</w:t>
      </w:r>
    </w:p>
    <w:p w14:paraId="1023D80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CAMHS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hild and </w:t>
      </w:r>
      <w:r w:rsidR="004A3668" w:rsidRPr="00DA688D">
        <w:rPr>
          <w:sz w:val="24"/>
          <w:szCs w:val="24"/>
          <w:lang w:val="en-GB" w:eastAsia="en-GB"/>
        </w:rPr>
        <w:t>a</w:t>
      </w:r>
      <w:r w:rsidRPr="00DA688D">
        <w:rPr>
          <w:sz w:val="24"/>
          <w:szCs w:val="24"/>
          <w:lang w:val="en-GB" w:eastAsia="en-GB"/>
        </w:rPr>
        <w:t xml:space="preserve">dolescent </w:t>
      </w:r>
      <w:r w:rsidR="004A3668" w:rsidRPr="00DA688D">
        <w:rPr>
          <w:sz w:val="24"/>
          <w:szCs w:val="24"/>
          <w:lang w:val="en-GB" w:eastAsia="en-GB"/>
        </w:rPr>
        <w:t>m</w:t>
      </w:r>
      <w:r w:rsidRPr="00DA688D">
        <w:rPr>
          <w:sz w:val="24"/>
          <w:szCs w:val="24"/>
          <w:lang w:val="en-GB" w:eastAsia="en-GB"/>
        </w:rPr>
        <w:t xml:space="preserve">ental </w:t>
      </w:r>
      <w:r w:rsidR="004A3668" w:rsidRPr="00DA688D">
        <w:rPr>
          <w:sz w:val="24"/>
          <w:szCs w:val="24"/>
          <w:lang w:val="en-GB" w:eastAsia="en-GB"/>
        </w:rPr>
        <w:t>h</w:t>
      </w:r>
      <w:r w:rsidRPr="00DA688D">
        <w:rPr>
          <w:sz w:val="24"/>
          <w:szCs w:val="24"/>
          <w:lang w:val="en-GB" w:eastAsia="en-GB"/>
        </w:rPr>
        <w:t xml:space="preserve">ealth </w:t>
      </w:r>
      <w:r w:rsidR="004A3668" w:rsidRPr="00DA688D">
        <w:rPr>
          <w:sz w:val="24"/>
          <w:szCs w:val="24"/>
          <w:lang w:val="en-GB" w:eastAsia="en-GB"/>
        </w:rPr>
        <w:t>s</w:t>
      </w:r>
      <w:r w:rsidRPr="00DA688D">
        <w:rPr>
          <w:sz w:val="24"/>
          <w:szCs w:val="24"/>
          <w:lang w:val="en-GB" w:eastAsia="en-GB"/>
        </w:rPr>
        <w:t>ervices</w:t>
      </w:r>
    </w:p>
    <w:p w14:paraId="4A23DC4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Differentiation </w:t>
      </w:r>
      <w:r w:rsidR="004A3668" w:rsidRPr="00DA688D">
        <w:rPr>
          <w:sz w:val="24"/>
          <w:szCs w:val="24"/>
          <w:shd w:val="clear" w:color="auto" w:fill="FFFFFF"/>
          <w:lang w:val="en-GB"/>
        </w:rPr>
        <w:t>– w</w:t>
      </w:r>
      <w:r w:rsidRPr="00DA688D">
        <w:rPr>
          <w:sz w:val="24"/>
          <w:szCs w:val="24"/>
          <w:lang w:val="en-GB" w:eastAsia="en-GB"/>
        </w:rPr>
        <w:t xml:space="preserve">hen teachers </w:t>
      </w:r>
      <w:r w:rsidR="004A3668" w:rsidRPr="00DA688D">
        <w:rPr>
          <w:sz w:val="24"/>
          <w:szCs w:val="24"/>
          <w:lang w:val="en-GB" w:eastAsia="en-GB"/>
        </w:rPr>
        <w:t>adapt how</w:t>
      </w:r>
      <w:r w:rsidRPr="00DA688D">
        <w:rPr>
          <w:sz w:val="24"/>
          <w:szCs w:val="24"/>
          <w:lang w:val="en-GB" w:eastAsia="en-GB"/>
        </w:rPr>
        <w:t xml:space="preserve"> they teach in response to a pupil</w:t>
      </w:r>
      <w:r w:rsidR="004A3668" w:rsidRPr="00DA688D">
        <w:rPr>
          <w:sz w:val="24"/>
          <w:szCs w:val="24"/>
          <w:lang w:val="en-GB" w:eastAsia="en-GB"/>
        </w:rPr>
        <w:t>’</w:t>
      </w:r>
      <w:r w:rsidRPr="00DA688D">
        <w:rPr>
          <w:sz w:val="24"/>
          <w:szCs w:val="24"/>
          <w:lang w:val="en-GB" w:eastAsia="en-GB"/>
        </w:rPr>
        <w:t>s needs</w:t>
      </w:r>
    </w:p>
    <w:p w14:paraId="5CC5CE0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EHC needs assessment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needs assessment is the first step on the way to securing an EHC plan. The local authority will do an assessment to decide whether a child needs an EHC plan.</w:t>
      </w:r>
    </w:p>
    <w:p w14:paraId="2B7CEA2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lastRenderedPageBreak/>
        <w:t xml:space="preserve">EHC plan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education</w:t>
      </w:r>
      <w:r w:rsidR="004A3668" w:rsidRPr="00DA688D">
        <w:rPr>
          <w:sz w:val="24"/>
          <w:szCs w:val="24"/>
          <w:lang w:val="en-GB" w:eastAsia="en-GB"/>
        </w:rPr>
        <w:t>,</w:t>
      </w:r>
      <w:r w:rsidRPr="00DA688D">
        <w:rPr>
          <w:sz w:val="24"/>
          <w:szCs w:val="24"/>
          <w:lang w:val="en-GB" w:eastAsia="en-GB"/>
        </w:rPr>
        <w:t xml:space="preserve"> health and care plan is a legally-binding document that sets out a child’s needs and the provision that will be put in place to meet their needs.</w:t>
      </w:r>
    </w:p>
    <w:p w14:paraId="722EF829"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First</w:t>
      </w:r>
      <w:r w:rsidR="004A3668" w:rsidRPr="00DA688D">
        <w:rPr>
          <w:b/>
          <w:bCs/>
          <w:sz w:val="24"/>
          <w:szCs w:val="24"/>
          <w:lang w:val="en-GB" w:eastAsia="en-GB"/>
        </w:rPr>
        <w:t>-</w:t>
      </w:r>
      <w:r w:rsidRPr="00DA688D">
        <w:rPr>
          <w:b/>
          <w:bCs/>
          <w:sz w:val="24"/>
          <w:szCs w:val="24"/>
          <w:lang w:val="en-GB" w:eastAsia="en-GB"/>
        </w:rPr>
        <w:t xml:space="preserve">tier tribunal/SEND tribunal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 xml:space="preserve">a </w:t>
      </w:r>
      <w:r w:rsidRPr="00DA688D">
        <w:rPr>
          <w:sz w:val="24"/>
          <w:szCs w:val="24"/>
          <w:lang w:val="en-GB" w:eastAsia="en-GB"/>
        </w:rPr>
        <w:t>court where you can appeal against the local authority’s decisions about EHC needs assessments or plans</w:t>
      </w:r>
      <w:r w:rsidR="004A3668" w:rsidRPr="00DA688D">
        <w:rPr>
          <w:sz w:val="24"/>
          <w:szCs w:val="24"/>
          <w:lang w:val="en-GB" w:eastAsia="en-GB"/>
        </w:rPr>
        <w:t xml:space="preserve"> and against discrimination by a school or local authority due to SEND</w:t>
      </w:r>
    </w:p>
    <w:p w14:paraId="0EF3269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Graduated approach</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approach to providing SEN support in which the school provides support in successive cycles of assessing the pupil</w:t>
      </w:r>
      <w:r w:rsidR="004A3668" w:rsidRPr="00DA688D">
        <w:rPr>
          <w:sz w:val="24"/>
          <w:szCs w:val="24"/>
          <w:lang w:val="en-GB" w:eastAsia="en-GB"/>
        </w:rPr>
        <w:t>’</w:t>
      </w:r>
      <w:r w:rsidRPr="00DA688D">
        <w:rPr>
          <w:sz w:val="24"/>
          <w:szCs w:val="24"/>
          <w:lang w:val="en-GB" w:eastAsia="en-GB"/>
        </w:rPr>
        <w:t>s needs, planning the provision, implementing the plan, and reviewing the impact of the action on the pupil</w:t>
      </w:r>
    </w:p>
    <w:p w14:paraId="211D60A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Intervention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short-term</w:t>
      </w:r>
      <w:r w:rsidR="004A3668" w:rsidRPr="00DA688D">
        <w:rPr>
          <w:sz w:val="24"/>
          <w:szCs w:val="24"/>
          <w:lang w:val="en-GB" w:eastAsia="en-GB"/>
        </w:rPr>
        <w:t>,</w:t>
      </w:r>
      <w:r w:rsidRPr="00DA688D">
        <w:rPr>
          <w:sz w:val="24"/>
          <w:szCs w:val="24"/>
          <w:lang w:val="en-GB" w:eastAsia="en-GB"/>
        </w:rPr>
        <w:t xml:space="preserve"> targeted approach to teaching a pupil with a specific outcome in mind </w:t>
      </w:r>
    </w:p>
    <w:p w14:paraId="7F10C32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Local offer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i</w:t>
      </w:r>
      <w:r w:rsidRPr="00DA688D">
        <w:rPr>
          <w:sz w:val="24"/>
          <w:szCs w:val="24"/>
          <w:lang w:val="en-GB" w:eastAsia="en-GB"/>
        </w:rPr>
        <w:t>nformation provided by the local authority which explains what services and support are on offer for pupils with SEN in the local area</w:t>
      </w:r>
    </w:p>
    <w:p w14:paraId="411C6226"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Outcome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arget for improvement for pupils with SEND</w:t>
      </w:r>
      <w:r w:rsidR="004A3668" w:rsidRPr="00DA688D">
        <w:rPr>
          <w:sz w:val="24"/>
          <w:szCs w:val="24"/>
          <w:lang w:val="en-GB" w:eastAsia="en-GB"/>
        </w:rPr>
        <w:t>. T</w:t>
      </w:r>
      <w:r w:rsidRPr="00DA688D">
        <w:rPr>
          <w:sz w:val="24"/>
          <w:szCs w:val="24"/>
          <w:lang w:val="en-GB" w:eastAsia="en-GB"/>
        </w:rPr>
        <w:t>hese targets don't necessarily have to be related to academic attainment </w:t>
      </w:r>
    </w:p>
    <w:p w14:paraId="78EE2CA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Reasonable adjustments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hanges that the school </w:t>
      </w:r>
      <w:r w:rsidR="004A3668" w:rsidRPr="00DA688D">
        <w:rPr>
          <w:sz w:val="24"/>
          <w:szCs w:val="24"/>
          <w:lang w:val="en-GB" w:eastAsia="en-GB"/>
        </w:rPr>
        <w:t>must</w:t>
      </w:r>
      <w:r w:rsidRPr="00DA688D">
        <w:rPr>
          <w:sz w:val="24"/>
          <w:szCs w:val="24"/>
          <w:lang w:val="en-GB" w:eastAsia="en-GB"/>
        </w:rPr>
        <w:t xml:space="preserve"> ma</w:t>
      </w:r>
      <w:r w:rsidR="004A3668" w:rsidRPr="00DA688D">
        <w:rPr>
          <w:sz w:val="24"/>
          <w:szCs w:val="24"/>
          <w:lang w:val="en-GB" w:eastAsia="en-GB"/>
        </w:rPr>
        <w:t>k</w:t>
      </w:r>
      <w:r w:rsidRPr="00DA688D">
        <w:rPr>
          <w:sz w:val="24"/>
          <w:szCs w:val="24"/>
          <w:lang w:val="en-GB" w:eastAsia="en-GB"/>
        </w:rPr>
        <w:t>e to remove or reduce any disadvantages caused by a child’s disability  </w:t>
      </w:r>
    </w:p>
    <w:p w14:paraId="64353074"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SENCO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special educational needs co</w:t>
      </w:r>
      <w:r w:rsidR="004A3668" w:rsidRPr="00DA688D">
        <w:rPr>
          <w:sz w:val="24"/>
          <w:szCs w:val="24"/>
          <w:lang w:val="en-GB" w:eastAsia="en-GB"/>
        </w:rPr>
        <w:t>-</w:t>
      </w:r>
      <w:r w:rsidRPr="00DA688D">
        <w:rPr>
          <w:sz w:val="24"/>
          <w:szCs w:val="24"/>
          <w:lang w:val="en-GB" w:eastAsia="en-GB"/>
        </w:rPr>
        <w:t xml:space="preserve">ordinator </w:t>
      </w:r>
    </w:p>
    <w:p w14:paraId="6790CE25"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w:t>
      </w:r>
    </w:p>
    <w:p w14:paraId="394152E2"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 and disabilities</w:t>
      </w:r>
    </w:p>
    <w:p w14:paraId="1A158218"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 Code of Practice</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statutory guidance that schools must follow to support children with SEND</w:t>
      </w:r>
    </w:p>
    <w:p w14:paraId="462C8BF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 information report</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report that schools must publish on their website, that explains how the school supports pupils with SEN</w:t>
      </w:r>
    </w:p>
    <w:p w14:paraId="360253E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support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provision which meets the needs of pupils with SEN</w:t>
      </w:r>
    </w:p>
    <w:p w14:paraId="1258ADB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Transition</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w</w:t>
      </w:r>
      <w:r w:rsidRPr="00DA688D">
        <w:rPr>
          <w:sz w:val="24"/>
          <w:szCs w:val="24"/>
          <w:lang w:val="en-GB" w:eastAsia="en-GB"/>
        </w:rPr>
        <w:t>hen a pupil moves between years, phase</w:t>
      </w:r>
      <w:r w:rsidR="004A3668" w:rsidRPr="00DA688D">
        <w:rPr>
          <w:sz w:val="24"/>
          <w:szCs w:val="24"/>
          <w:lang w:val="en-GB" w:eastAsia="en-GB"/>
        </w:rPr>
        <w:t>s, schools or institutions or life stages</w:t>
      </w:r>
    </w:p>
    <w:p w14:paraId="4A0611A6" w14:textId="77777777" w:rsidR="00235F02" w:rsidRPr="00DA688D" w:rsidRDefault="00235F02" w:rsidP="00DA688D">
      <w:pPr>
        <w:pStyle w:val="1bodycopy10pt"/>
        <w:spacing w:before="240"/>
        <w:rPr>
          <w:rFonts w:cs="Arial"/>
          <w:sz w:val="24"/>
          <w:lang w:val="en-GB"/>
        </w:rPr>
      </w:pPr>
    </w:p>
    <w:p w14:paraId="65DFEDBC" w14:textId="77777777" w:rsidR="00235F02" w:rsidRPr="00DA688D" w:rsidRDefault="00235F02" w:rsidP="00DA688D">
      <w:pPr>
        <w:pStyle w:val="1bodycopy10pt"/>
        <w:spacing w:before="240"/>
        <w:rPr>
          <w:rFonts w:cs="Arial"/>
          <w:sz w:val="24"/>
          <w:lang w:val="en-GB"/>
        </w:rPr>
      </w:pPr>
    </w:p>
    <w:bookmarkEnd w:id="4"/>
    <w:bookmarkEnd w:id="5"/>
    <w:p w14:paraId="5AB03CBB" w14:textId="1A1A3EB8" w:rsidR="00235F02" w:rsidRPr="00DA688D" w:rsidRDefault="00235F02" w:rsidP="00DA688D">
      <w:pPr>
        <w:pStyle w:val="Heading1"/>
        <w:spacing w:before="240"/>
        <w:rPr>
          <w:color w:val="auto"/>
          <w:sz w:val="24"/>
          <w:szCs w:val="24"/>
        </w:rPr>
      </w:pPr>
    </w:p>
    <w:sectPr w:rsidR="00235F02" w:rsidRPr="00DA688D" w:rsidSect="008271FC">
      <w:headerReference w:type="even" r:id="rId22"/>
      <w:headerReference w:type="default" r:id="rId23"/>
      <w:footerReference w:type="default" r:id="rId24"/>
      <w:headerReference w:type="first" r:id="rId25"/>
      <w:footerReference w:type="first" r:id="rId26"/>
      <w:pgSz w:w="11900" w:h="16840" w:code="9"/>
      <w:pgMar w:top="1440" w:right="1440" w:bottom="1440" w:left="144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E4625" w14:textId="77777777" w:rsidR="0095566C" w:rsidRDefault="0095566C" w:rsidP="00626EDA">
      <w:r>
        <w:separator/>
      </w:r>
    </w:p>
  </w:endnote>
  <w:endnote w:type="continuationSeparator" w:id="0">
    <w:p w14:paraId="268706C4" w14:textId="77777777" w:rsidR="0095566C" w:rsidRDefault="0095566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178C8" w14:textId="57BB0A01" w:rsidR="00A079F6" w:rsidRDefault="00A079F6" w:rsidP="006F569D">
    <w:pPr>
      <w:pStyle w:val="Footer"/>
      <w:rPr>
        <w:color w:val="auto"/>
      </w:rPr>
    </w:pPr>
    <w:r>
      <w:rPr>
        <w:color w:val="auto"/>
      </w:rPr>
      <w:t>ODST SEN Information Report 202</w:t>
    </w:r>
    <w:r w:rsidR="007B76BF">
      <w:rPr>
        <w:color w:val="auto"/>
      </w:rPr>
      <w:t>5</w:t>
    </w:r>
  </w:p>
  <w:p w14:paraId="10037A9C" w14:textId="77777777" w:rsidR="00A079F6" w:rsidRPr="00512916" w:rsidRDefault="00A079F6"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079F6" w14:paraId="5C0BA57E" w14:textId="77777777" w:rsidTr="001235FA">
      <w:tc>
        <w:tcPr>
          <w:tcW w:w="6379" w:type="dxa"/>
        </w:tcPr>
        <w:p w14:paraId="21F1E156" w14:textId="77777777" w:rsidR="00A079F6" w:rsidRPr="00A62B49" w:rsidRDefault="00A079F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75E69BF" w14:textId="77777777" w:rsidR="00A079F6" w:rsidRPr="00177722" w:rsidRDefault="00A079F6" w:rsidP="00510ED3">
          <w:pPr>
            <w:shd w:val="clear" w:color="auto" w:fill="FFFFFF"/>
            <w:textAlignment w:val="baseline"/>
            <w:rPr>
              <w:rFonts w:eastAsia="Times New Roman" w:cs="Arial"/>
              <w:color w:val="BFBFBF"/>
              <w:sz w:val="17"/>
              <w:szCs w:val="17"/>
              <w:bdr w:val="none" w:sz="0" w:space="0" w:color="auto" w:frame="1"/>
            </w:rPr>
          </w:pPr>
        </w:p>
      </w:tc>
    </w:tr>
  </w:tbl>
  <w:p w14:paraId="45D8BC33" w14:textId="77777777" w:rsidR="00A079F6" w:rsidRPr="00510ED3" w:rsidRDefault="00A079F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39A10" w14:textId="77777777" w:rsidR="0095566C" w:rsidRDefault="0095566C" w:rsidP="00626EDA">
      <w:r>
        <w:separator/>
      </w:r>
    </w:p>
  </w:footnote>
  <w:footnote w:type="continuationSeparator" w:id="0">
    <w:p w14:paraId="43E3CED6" w14:textId="77777777" w:rsidR="0095566C" w:rsidRDefault="0095566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2B4C" w14:textId="7FA6535F" w:rsidR="00A079F6" w:rsidRDefault="00030ACE">
    <w:r>
      <w:rPr>
        <w:noProof/>
      </w:rPr>
      <w:drawing>
        <wp:anchor distT="0" distB="0" distL="114300" distR="114300" simplePos="0" relativeHeight="251657216" behindDoc="1" locked="0" layoutInCell="1" allowOverlap="1" wp14:anchorId="49AB6CD7" wp14:editId="121D0DC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824DF">
      <w:rPr>
        <w:noProof/>
      </w:rPr>
      <w:pict w14:anchorId="507B62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F4A73" w14:textId="77777777" w:rsidR="00A079F6" w:rsidRDefault="00A079F6"/>
  <w:p w14:paraId="60D7FA3D" w14:textId="77777777" w:rsidR="00A079F6" w:rsidRDefault="00A079F6"/>
  <w:p w14:paraId="58A7D58B" w14:textId="77777777" w:rsidR="00A079F6" w:rsidRDefault="00A079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DC14" w14:textId="77777777" w:rsidR="00A079F6" w:rsidRDefault="00A079F6"/>
  <w:p w14:paraId="5135E3AD" w14:textId="77777777" w:rsidR="00A079F6" w:rsidRDefault="00A079F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33820956" o:spid="_x0000_i1026" type="#_x0000_t75" style="width:36pt;height:30pt;visibility:visible;mso-wrap-style:square" o:bullet="t">
        <v:imagedata r:id="rId1" o:title=""/>
      </v:shape>
    </w:pict>
  </w:numPicBullet>
  <w:numPicBullet w:numPicBulletId="1">
    <w:pict>
      <v:shape id="Picture 793874104" o:spid="_x0000_i1027" type="#_x0000_t75" style="width:30pt;height:30pt;visibility:visible;mso-wrap-style:square" o:bullet="t">
        <v:imagedata r:id="rId2" o:title=""/>
      </v:shape>
    </w:pict>
  </w:numPicBullet>
  <w:numPicBullet w:numPicBulletId="2">
    <w:pict>
      <v:shape id="Picture 625844762" o:spid="_x0000_i1028" type="#_x0000_t75" style="width:207.75pt;height:333pt;visibility:visible;mso-wrap-style:square" o:bullet="t">
        <v:imagedata r:id="rId3" o:title=""/>
      </v:shape>
    </w:pict>
  </w:numPicBullet>
  <w:numPicBullet w:numPicBulletId="3">
    <w:pict>
      <v:shape id="Picture 305820493" o:spid="_x0000_i1029" type="#_x0000_t75" style="width:207.75pt;height:333pt;visibility:visible;mso-wrap-style:square" o:bullet="t">
        <v:imagedata r:id="rId4" o:title=""/>
      </v:shape>
    </w:pict>
  </w:numPicBullet>
  <w:numPicBullet w:numPicBulletId="4">
    <w:pict>
      <v:shape id="Picture 733490667" o:spid="_x0000_i1030" type="#_x0000_t75" style="width:567pt;height:903.75pt;visibility:visible;mso-wrap-style:square" o:bullet="t">
        <v:imagedata r:id="rId5" o:title=""/>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8569B"/>
    <w:multiLevelType w:val="hybridMultilevel"/>
    <w:tmpl w:val="862856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2B4DEF"/>
    <w:multiLevelType w:val="multilevel"/>
    <w:tmpl w:val="0E6CC7B8"/>
    <w:lvl w:ilvl="0">
      <w:start w:val="1"/>
      <w:numFmt w:val="bullet"/>
      <w:lvlText w:val="●"/>
      <w:lvlJc w:val="left"/>
      <w:pPr>
        <w:ind w:left="394" w:hanging="360"/>
      </w:pPr>
      <w:rPr>
        <w:rFonts w:ascii="Noto Sans Symbols" w:eastAsia="Noto Sans Symbols" w:hAnsi="Noto Sans Symbols" w:cs="Noto Sans Symbols"/>
        <w:vertAlign w:val="baseline"/>
      </w:rPr>
    </w:lvl>
    <w:lvl w:ilvl="1">
      <w:start w:val="1"/>
      <w:numFmt w:val="bullet"/>
      <w:lvlText w:val="o"/>
      <w:lvlJc w:val="left"/>
      <w:pPr>
        <w:ind w:left="1114" w:hanging="360"/>
      </w:pPr>
      <w:rPr>
        <w:rFonts w:ascii="Courier New" w:eastAsia="Courier New" w:hAnsi="Courier New" w:cs="Courier New"/>
        <w:vertAlign w:val="baseline"/>
      </w:rPr>
    </w:lvl>
    <w:lvl w:ilvl="2">
      <w:start w:val="1"/>
      <w:numFmt w:val="bullet"/>
      <w:lvlText w:val="▪"/>
      <w:lvlJc w:val="left"/>
      <w:pPr>
        <w:ind w:left="1834" w:hanging="360"/>
      </w:pPr>
      <w:rPr>
        <w:rFonts w:ascii="Noto Sans Symbols" w:eastAsia="Noto Sans Symbols" w:hAnsi="Noto Sans Symbols" w:cs="Noto Sans Symbols"/>
        <w:vertAlign w:val="baseline"/>
      </w:rPr>
    </w:lvl>
    <w:lvl w:ilvl="3">
      <w:start w:val="1"/>
      <w:numFmt w:val="bullet"/>
      <w:lvlText w:val="●"/>
      <w:lvlJc w:val="left"/>
      <w:pPr>
        <w:ind w:left="2554" w:hanging="360"/>
      </w:pPr>
      <w:rPr>
        <w:rFonts w:ascii="Noto Sans Symbols" w:eastAsia="Noto Sans Symbols" w:hAnsi="Noto Sans Symbols" w:cs="Noto Sans Symbols"/>
        <w:vertAlign w:val="baseline"/>
      </w:rPr>
    </w:lvl>
    <w:lvl w:ilvl="4">
      <w:start w:val="1"/>
      <w:numFmt w:val="bullet"/>
      <w:lvlText w:val="o"/>
      <w:lvlJc w:val="left"/>
      <w:pPr>
        <w:ind w:left="3274" w:hanging="360"/>
      </w:pPr>
      <w:rPr>
        <w:rFonts w:ascii="Courier New" w:eastAsia="Courier New" w:hAnsi="Courier New" w:cs="Courier New"/>
        <w:vertAlign w:val="baseline"/>
      </w:rPr>
    </w:lvl>
    <w:lvl w:ilvl="5">
      <w:start w:val="1"/>
      <w:numFmt w:val="bullet"/>
      <w:lvlText w:val="▪"/>
      <w:lvlJc w:val="left"/>
      <w:pPr>
        <w:ind w:left="3994" w:hanging="360"/>
      </w:pPr>
      <w:rPr>
        <w:rFonts w:ascii="Noto Sans Symbols" w:eastAsia="Noto Sans Symbols" w:hAnsi="Noto Sans Symbols" w:cs="Noto Sans Symbols"/>
        <w:vertAlign w:val="baseline"/>
      </w:rPr>
    </w:lvl>
    <w:lvl w:ilvl="6">
      <w:start w:val="1"/>
      <w:numFmt w:val="bullet"/>
      <w:lvlText w:val="●"/>
      <w:lvlJc w:val="left"/>
      <w:pPr>
        <w:ind w:left="4714" w:hanging="360"/>
      </w:pPr>
      <w:rPr>
        <w:rFonts w:ascii="Noto Sans Symbols" w:eastAsia="Noto Sans Symbols" w:hAnsi="Noto Sans Symbols" w:cs="Noto Sans Symbols"/>
        <w:vertAlign w:val="baseline"/>
      </w:rPr>
    </w:lvl>
    <w:lvl w:ilvl="7">
      <w:start w:val="1"/>
      <w:numFmt w:val="bullet"/>
      <w:lvlText w:val="o"/>
      <w:lvlJc w:val="left"/>
      <w:pPr>
        <w:ind w:left="5434" w:hanging="360"/>
      </w:pPr>
      <w:rPr>
        <w:rFonts w:ascii="Courier New" w:eastAsia="Courier New" w:hAnsi="Courier New" w:cs="Courier New"/>
        <w:vertAlign w:val="baseline"/>
      </w:rPr>
    </w:lvl>
    <w:lvl w:ilvl="8">
      <w:start w:val="1"/>
      <w:numFmt w:val="bullet"/>
      <w:lvlText w:val="▪"/>
      <w:lvlJc w:val="left"/>
      <w:pPr>
        <w:ind w:left="6154" w:hanging="360"/>
      </w:pPr>
      <w:rPr>
        <w:rFonts w:ascii="Noto Sans Symbols" w:eastAsia="Noto Sans Symbols" w:hAnsi="Noto Sans Symbols" w:cs="Noto Sans Symbols"/>
        <w:vertAlign w:val="baseline"/>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5F0029"/>
    <w:multiLevelType w:val="hybridMultilevel"/>
    <w:tmpl w:val="B2EC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011789">
    <w:abstractNumId w:val="26"/>
  </w:num>
  <w:num w:numId="2" w16cid:durableId="1884126450">
    <w:abstractNumId w:val="3"/>
  </w:num>
  <w:num w:numId="3" w16cid:durableId="1249265683">
    <w:abstractNumId w:val="18"/>
  </w:num>
  <w:num w:numId="4" w16cid:durableId="1582060115">
    <w:abstractNumId w:val="27"/>
  </w:num>
  <w:num w:numId="5" w16cid:durableId="1636446252">
    <w:abstractNumId w:val="1"/>
  </w:num>
  <w:num w:numId="6" w16cid:durableId="1754934167">
    <w:abstractNumId w:val="8"/>
  </w:num>
  <w:num w:numId="7" w16cid:durableId="702176131">
    <w:abstractNumId w:val="2"/>
  </w:num>
  <w:num w:numId="8" w16cid:durableId="2044816553">
    <w:abstractNumId w:val="5"/>
  </w:num>
  <w:num w:numId="9" w16cid:durableId="643894110">
    <w:abstractNumId w:val="29"/>
  </w:num>
  <w:num w:numId="10" w16cid:durableId="1375616437">
    <w:abstractNumId w:val="18"/>
  </w:num>
  <w:num w:numId="11" w16cid:durableId="193075820">
    <w:abstractNumId w:val="3"/>
  </w:num>
  <w:num w:numId="12" w16cid:durableId="1301303900">
    <w:abstractNumId w:val="29"/>
  </w:num>
  <w:num w:numId="13" w16cid:durableId="216477072">
    <w:abstractNumId w:val="26"/>
  </w:num>
  <w:num w:numId="14" w16cid:durableId="802885892">
    <w:abstractNumId w:val="27"/>
  </w:num>
  <w:num w:numId="15" w16cid:durableId="2107846921">
    <w:abstractNumId w:val="2"/>
  </w:num>
  <w:num w:numId="16" w16cid:durableId="234322501">
    <w:abstractNumId w:val="5"/>
  </w:num>
  <w:num w:numId="17" w16cid:durableId="1561017259">
    <w:abstractNumId w:val="27"/>
  </w:num>
  <w:num w:numId="18" w16cid:durableId="710230254">
    <w:abstractNumId w:val="17"/>
  </w:num>
  <w:num w:numId="19" w16cid:durableId="1792048310">
    <w:abstractNumId w:val="21"/>
  </w:num>
  <w:num w:numId="20" w16cid:durableId="921330141">
    <w:abstractNumId w:val="24"/>
  </w:num>
  <w:num w:numId="21" w16cid:durableId="228158168">
    <w:abstractNumId w:val="6"/>
  </w:num>
  <w:num w:numId="22" w16cid:durableId="302122170">
    <w:abstractNumId w:val="7"/>
  </w:num>
  <w:num w:numId="23" w16cid:durableId="1880628200">
    <w:abstractNumId w:val="28"/>
  </w:num>
  <w:num w:numId="24" w16cid:durableId="1326981334">
    <w:abstractNumId w:val="15"/>
  </w:num>
  <w:num w:numId="25" w16cid:durableId="1636986270">
    <w:abstractNumId w:val="4"/>
  </w:num>
  <w:num w:numId="26" w16cid:durableId="1733457240">
    <w:abstractNumId w:val="23"/>
  </w:num>
  <w:num w:numId="27" w16cid:durableId="461267523">
    <w:abstractNumId w:val="25"/>
  </w:num>
  <w:num w:numId="28" w16cid:durableId="1397969049">
    <w:abstractNumId w:val="14"/>
  </w:num>
  <w:num w:numId="29" w16cid:durableId="1916284996">
    <w:abstractNumId w:val="13"/>
  </w:num>
  <w:num w:numId="30" w16cid:durableId="387455525">
    <w:abstractNumId w:val="22"/>
  </w:num>
  <w:num w:numId="31" w16cid:durableId="1806387432">
    <w:abstractNumId w:val="20"/>
  </w:num>
  <w:num w:numId="32" w16cid:durableId="1745100079">
    <w:abstractNumId w:val="30"/>
  </w:num>
  <w:num w:numId="33" w16cid:durableId="194999175">
    <w:abstractNumId w:val="0"/>
  </w:num>
  <w:num w:numId="34" w16cid:durableId="1264607122">
    <w:abstractNumId w:val="9"/>
  </w:num>
  <w:num w:numId="35" w16cid:durableId="1198615558">
    <w:abstractNumId w:val="10"/>
  </w:num>
  <w:num w:numId="36" w16cid:durableId="1755592563">
    <w:abstractNumId w:val="19"/>
  </w:num>
  <w:num w:numId="37" w16cid:durableId="808405273">
    <w:abstractNumId w:val="16"/>
  </w:num>
  <w:num w:numId="38" w16cid:durableId="924074586">
    <w:abstractNumId w:val="12"/>
  </w:num>
  <w:num w:numId="39" w16cid:durableId="2957427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0ACE"/>
    <w:rsid w:val="00047E3A"/>
    <w:rsid w:val="00075DAC"/>
    <w:rsid w:val="00076BFB"/>
    <w:rsid w:val="00082050"/>
    <w:rsid w:val="000A569F"/>
    <w:rsid w:val="000B2CE7"/>
    <w:rsid w:val="000B77E5"/>
    <w:rsid w:val="000D5FF6"/>
    <w:rsid w:val="000D6968"/>
    <w:rsid w:val="000E3F7C"/>
    <w:rsid w:val="000F13B8"/>
    <w:rsid w:val="000F5932"/>
    <w:rsid w:val="0010139E"/>
    <w:rsid w:val="00106C5A"/>
    <w:rsid w:val="00114BA7"/>
    <w:rsid w:val="001201E4"/>
    <w:rsid w:val="001235FA"/>
    <w:rsid w:val="0012518D"/>
    <w:rsid w:val="00125C92"/>
    <w:rsid w:val="001357C9"/>
    <w:rsid w:val="00152417"/>
    <w:rsid w:val="00152926"/>
    <w:rsid w:val="001566F2"/>
    <w:rsid w:val="0017045F"/>
    <w:rsid w:val="001714F0"/>
    <w:rsid w:val="0017750C"/>
    <w:rsid w:val="0018646C"/>
    <w:rsid w:val="001978C4"/>
    <w:rsid w:val="001B2301"/>
    <w:rsid w:val="001E3CA3"/>
    <w:rsid w:val="001F1662"/>
    <w:rsid w:val="001F1A8F"/>
    <w:rsid w:val="001F2B16"/>
    <w:rsid w:val="002053CA"/>
    <w:rsid w:val="00211C40"/>
    <w:rsid w:val="00235450"/>
    <w:rsid w:val="00235F02"/>
    <w:rsid w:val="00254681"/>
    <w:rsid w:val="00256026"/>
    <w:rsid w:val="002677D1"/>
    <w:rsid w:val="00275D5E"/>
    <w:rsid w:val="002824DF"/>
    <w:rsid w:val="0028381C"/>
    <w:rsid w:val="002867DD"/>
    <w:rsid w:val="002870B1"/>
    <w:rsid w:val="00290D96"/>
    <w:rsid w:val="002B2444"/>
    <w:rsid w:val="002E16E7"/>
    <w:rsid w:val="002E3705"/>
    <w:rsid w:val="002E5D89"/>
    <w:rsid w:val="002F3E17"/>
    <w:rsid w:val="002F4E11"/>
    <w:rsid w:val="003123B2"/>
    <w:rsid w:val="003141C3"/>
    <w:rsid w:val="003167A3"/>
    <w:rsid w:val="003365A2"/>
    <w:rsid w:val="0034529A"/>
    <w:rsid w:val="003464BE"/>
    <w:rsid w:val="003512E3"/>
    <w:rsid w:val="0036029D"/>
    <w:rsid w:val="00360984"/>
    <w:rsid w:val="003670D5"/>
    <w:rsid w:val="00372F45"/>
    <w:rsid w:val="00375061"/>
    <w:rsid w:val="00377808"/>
    <w:rsid w:val="00377FFC"/>
    <w:rsid w:val="0038364A"/>
    <w:rsid w:val="00383875"/>
    <w:rsid w:val="003A11BF"/>
    <w:rsid w:val="003A1CE7"/>
    <w:rsid w:val="003B2EB4"/>
    <w:rsid w:val="003B77DA"/>
    <w:rsid w:val="003C1D02"/>
    <w:rsid w:val="003C34BD"/>
    <w:rsid w:val="003C7CD9"/>
    <w:rsid w:val="003D4E0B"/>
    <w:rsid w:val="003F2BD9"/>
    <w:rsid w:val="003F6230"/>
    <w:rsid w:val="004021C5"/>
    <w:rsid w:val="00407F05"/>
    <w:rsid w:val="00411BE9"/>
    <w:rsid w:val="00430916"/>
    <w:rsid w:val="0043455C"/>
    <w:rsid w:val="00441C2D"/>
    <w:rsid w:val="004551DD"/>
    <w:rsid w:val="0046077F"/>
    <w:rsid w:val="00465755"/>
    <w:rsid w:val="00467CCC"/>
    <w:rsid w:val="004750A7"/>
    <w:rsid w:val="00476C95"/>
    <w:rsid w:val="00492175"/>
    <w:rsid w:val="004944EE"/>
    <w:rsid w:val="004A3668"/>
    <w:rsid w:val="004B05BB"/>
    <w:rsid w:val="004B3C9A"/>
    <w:rsid w:val="004B52BB"/>
    <w:rsid w:val="004F463D"/>
    <w:rsid w:val="00510ED3"/>
    <w:rsid w:val="00512916"/>
    <w:rsid w:val="0052135E"/>
    <w:rsid w:val="00531C8C"/>
    <w:rsid w:val="00543D26"/>
    <w:rsid w:val="005509E3"/>
    <w:rsid w:val="00551916"/>
    <w:rsid w:val="005600E2"/>
    <w:rsid w:val="00560EBA"/>
    <w:rsid w:val="00564CD3"/>
    <w:rsid w:val="00573834"/>
    <w:rsid w:val="00584A10"/>
    <w:rsid w:val="00590890"/>
    <w:rsid w:val="00596841"/>
    <w:rsid w:val="00597ED1"/>
    <w:rsid w:val="005B0687"/>
    <w:rsid w:val="005B1D35"/>
    <w:rsid w:val="005B3CA6"/>
    <w:rsid w:val="005B4650"/>
    <w:rsid w:val="005B77CF"/>
    <w:rsid w:val="005B7ADF"/>
    <w:rsid w:val="005F05BD"/>
    <w:rsid w:val="00607CBE"/>
    <w:rsid w:val="0061155D"/>
    <w:rsid w:val="0062626B"/>
    <w:rsid w:val="00626EDA"/>
    <w:rsid w:val="00630337"/>
    <w:rsid w:val="00630E7B"/>
    <w:rsid w:val="00671FE5"/>
    <w:rsid w:val="00680CD2"/>
    <w:rsid w:val="00692F41"/>
    <w:rsid w:val="006A4F12"/>
    <w:rsid w:val="006C3CF8"/>
    <w:rsid w:val="006D05D1"/>
    <w:rsid w:val="006E1DF3"/>
    <w:rsid w:val="006E28DA"/>
    <w:rsid w:val="006E7B53"/>
    <w:rsid w:val="006F26F4"/>
    <w:rsid w:val="006F52BD"/>
    <w:rsid w:val="006F569D"/>
    <w:rsid w:val="006F7E8A"/>
    <w:rsid w:val="007070A1"/>
    <w:rsid w:val="007131B8"/>
    <w:rsid w:val="007141EE"/>
    <w:rsid w:val="00715150"/>
    <w:rsid w:val="00715DD1"/>
    <w:rsid w:val="007239F8"/>
    <w:rsid w:val="0072620F"/>
    <w:rsid w:val="00735B7D"/>
    <w:rsid w:val="00740AC8"/>
    <w:rsid w:val="00741166"/>
    <w:rsid w:val="00741D11"/>
    <w:rsid w:val="00744610"/>
    <w:rsid w:val="00784310"/>
    <w:rsid w:val="00784679"/>
    <w:rsid w:val="00785BEE"/>
    <w:rsid w:val="00795C92"/>
    <w:rsid w:val="007A03B3"/>
    <w:rsid w:val="007A7E05"/>
    <w:rsid w:val="007B76BF"/>
    <w:rsid w:val="007C3569"/>
    <w:rsid w:val="007C5AC9"/>
    <w:rsid w:val="007D268D"/>
    <w:rsid w:val="007E217D"/>
    <w:rsid w:val="007E6128"/>
    <w:rsid w:val="007F2F4C"/>
    <w:rsid w:val="007F4E2C"/>
    <w:rsid w:val="007F5921"/>
    <w:rsid w:val="007F61C7"/>
    <w:rsid w:val="007F788B"/>
    <w:rsid w:val="00805A94"/>
    <w:rsid w:val="0080784C"/>
    <w:rsid w:val="008116A6"/>
    <w:rsid w:val="008261C3"/>
    <w:rsid w:val="008271FC"/>
    <w:rsid w:val="008472C3"/>
    <w:rsid w:val="00851452"/>
    <w:rsid w:val="008554EF"/>
    <w:rsid w:val="00866E39"/>
    <w:rsid w:val="00874C73"/>
    <w:rsid w:val="00876921"/>
    <w:rsid w:val="00877394"/>
    <w:rsid w:val="0088630C"/>
    <w:rsid w:val="00887DB6"/>
    <w:rsid w:val="008941E7"/>
    <w:rsid w:val="008B1BD2"/>
    <w:rsid w:val="008C1253"/>
    <w:rsid w:val="008D69AF"/>
    <w:rsid w:val="008F0B30"/>
    <w:rsid w:val="008F2ECD"/>
    <w:rsid w:val="008F53A1"/>
    <w:rsid w:val="008F744A"/>
    <w:rsid w:val="00904313"/>
    <w:rsid w:val="009122BB"/>
    <w:rsid w:val="0091727B"/>
    <w:rsid w:val="00923758"/>
    <w:rsid w:val="00941FDB"/>
    <w:rsid w:val="00943A5E"/>
    <w:rsid w:val="0095566C"/>
    <w:rsid w:val="00955E08"/>
    <w:rsid w:val="009845B8"/>
    <w:rsid w:val="0099114F"/>
    <w:rsid w:val="009A267F"/>
    <w:rsid w:val="009A448F"/>
    <w:rsid w:val="009B1F2D"/>
    <w:rsid w:val="009D1474"/>
    <w:rsid w:val="009E11A2"/>
    <w:rsid w:val="009E331F"/>
    <w:rsid w:val="009F66A8"/>
    <w:rsid w:val="00A02B54"/>
    <w:rsid w:val="00A079F6"/>
    <w:rsid w:val="00A30082"/>
    <w:rsid w:val="00A43915"/>
    <w:rsid w:val="00A466EE"/>
    <w:rsid w:val="00A477BB"/>
    <w:rsid w:val="00A62B49"/>
    <w:rsid w:val="00A80AA7"/>
    <w:rsid w:val="00A87BA0"/>
    <w:rsid w:val="00A91D2D"/>
    <w:rsid w:val="00AA6E73"/>
    <w:rsid w:val="00AC2406"/>
    <w:rsid w:val="00AC5C88"/>
    <w:rsid w:val="00AD1831"/>
    <w:rsid w:val="00AD206B"/>
    <w:rsid w:val="00AD3666"/>
    <w:rsid w:val="00AD5E05"/>
    <w:rsid w:val="00AE35FF"/>
    <w:rsid w:val="00B26237"/>
    <w:rsid w:val="00B4263C"/>
    <w:rsid w:val="00B429DD"/>
    <w:rsid w:val="00B54691"/>
    <w:rsid w:val="00B5559F"/>
    <w:rsid w:val="00B57071"/>
    <w:rsid w:val="00B5753F"/>
    <w:rsid w:val="00B613DC"/>
    <w:rsid w:val="00B6679E"/>
    <w:rsid w:val="00B66F6B"/>
    <w:rsid w:val="00B75CDA"/>
    <w:rsid w:val="00B803B2"/>
    <w:rsid w:val="00B81BD0"/>
    <w:rsid w:val="00B846C2"/>
    <w:rsid w:val="00B95F60"/>
    <w:rsid w:val="00BA0A2E"/>
    <w:rsid w:val="00BE3E54"/>
    <w:rsid w:val="00C01AFE"/>
    <w:rsid w:val="00C1682E"/>
    <w:rsid w:val="00C31397"/>
    <w:rsid w:val="00C3318B"/>
    <w:rsid w:val="00C4589F"/>
    <w:rsid w:val="00C4731F"/>
    <w:rsid w:val="00C51C6A"/>
    <w:rsid w:val="00C75D6E"/>
    <w:rsid w:val="00C818DA"/>
    <w:rsid w:val="00C8314B"/>
    <w:rsid w:val="00C91F46"/>
    <w:rsid w:val="00CA1757"/>
    <w:rsid w:val="00CB3962"/>
    <w:rsid w:val="00CC51B6"/>
    <w:rsid w:val="00CC563E"/>
    <w:rsid w:val="00CD2293"/>
    <w:rsid w:val="00CD23C4"/>
    <w:rsid w:val="00CD2BC6"/>
    <w:rsid w:val="00CE5BBF"/>
    <w:rsid w:val="00CF553F"/>
    <w:rsid w:val="00D11C7E"/>
    <w:rsid w:val="00D24437"/>
    <w:rsid w:val="00D26453"/>
    <w:rsid w:val="00D31293"/>
    <w:rsid w:val="00D327E8"/>
    <w:rsid w:val="00D508B4"/>
    <w:rsid w:val="00D748A2"/>
    <w:rsid w:val="00D86752"/>
    <w:rsid w:val="00D95FA0"/>
    <w:rsid w:val="00DA2411"/>
    <w:rsid w:val="00DA43DE"/>
    <w:rsid w:val="00DA5725"/>
    <w:rsid w:val="00DA6588"/>
    <w:rsid w:val="00DA688D"/>
    <w:rsid w:val="00DA7F11"/>
    <w:rsid w:val="00DB051B"/>
    <w:rsid w:val="00DB05A4"/>
    <w:rsid w:val="00DB5CC0"/>
    <w:rsid w:val="00DC0EA4"/>
    <w:rsid w:val="00DC28D6"/>
    <w:rsid w:val="00DC4C0F"/>
    <w:rsid w:val="00DC5FAC"/>
    <w:rsid w:val="00DD2671"/>
    <w:rsid w:val="00DE29A5"/>
    <w:rsid w:val="00DE5B4A"/>
    <w:rsid w:val="00DF66B4"/>
    <w:rsid w:val="00E00085"/>
    <w:rsid w:val="00E01C6E"/>
    <w:rsid w:val="00E03959"/>
    <w:rsid w:val="00E109AF"/>
    <w:rsid w:val="00E20D43"/>
    <w:rsid w:val="00E24FDF"/>
    <w:rsid w:val="00E3210F"/>
    <w:rsid w:val="00E36879"/>
    <w:rsid w:val="00E3774C"/>
    <w:rsid w:val="00E52166"/>
    <w:rsid w:val="00E606E8"/>
    <w:rsid w:val="00E647DF"/>
    <w:rsid w:val="00E75FC4"/>
    <w:rsid w:val="00E763E4"/>
    <w:rsid w:val="00E82606"/>
    <w:rsid w:val="00E851BD"/>
    <w:rsid w:val="00E85B76"/>
    <w:rsid w:val="00E87C11"/>
    <w:rsid w:val="00E9136B"/>
    <w:rsid w:val="00EA50E5"/>
    <w:rsid w:val="00EA55B7"/>
    <w:rsid w:val="00EB13F2"/>
    <w:rsid w:val="00EB697F"/>
    <w:rsid w:val="00EC24AE"/>
    <w:rsid w:val="00EC6653"/>
    <w:rsid w:val="00EE3D60"/>
    <w:rsid w:val="00EE5206"/>
    <w:rsid w:val="00EF22F0"/>
    <w:rsid w:val="00EF631F"/>
    <w:rsid w:val="00F02A4E"/>
    <w:rsid w:val="00F04864"/>
    <w:rsid w:val="00F06022"/>
    <w:rsid w:val="00F100A3"/>
    <w:rsid w:val="00F11492"/>
    <w:rsid w:val="00F139E0"/>
    <w:rsid w:val="00F16F28"/>
    <w:rsid w:val="00F27CFE"/>
    <w:rsid w:val="00F43544"/>
    <w:rsid w:val="00F519DC"/>
    <w:rsid w:val="00F54999"/>
    <w:rsid w:val="00F82220"/>
    <w:rsid w:val="00F84228"/>
    <w:rsid w:val="00F9563C"/>
    <w:rsid w:val="00F97695"/>
    <w:rsid w:val="00FA4EC5"/>
    <w:rsid w:val="00FB5B35"/>
    <w:rsid w:val="00FE3F15"/>
    <w:rsid w:val="00FE4FB6"/>
    <w:rsid w:val="00FE566D"/>
    <w:rsid w:val="00FF0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2"/>
    </o:shapelayout>
  </w:shapeDefaults>
  <w:decimalSymbol w:val="."/>
  <w:listSeparator w:val=","/>
  <w14:docId w14:val="5EA078D4"/>
  <w15:chartTrackingRefBased/>
  <w15:docId w15:val="{0FFBB89C-EBCA-4810-8543-5E0A587D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PlainTable1">
    <w:name w:val="Plain Table 1"/>
    <w:basedOn w:val="TableNormal"/>
    <w:uiPriority w:val="41"/>
    <w:rsid w:val="00106C5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71509388">
      <w:bodyDiv w:val="1"/>
      <w:marLeft w:val="0"/>
      <w:marRight w:val="0"/>
      <w:marTop w:val="0"/>
      <w:marBottom w:val="0"/>
      <w:divBdr>
        <w:top w:val="none" w:sz="0" w:space="0" w:color="auto"/>
        <w:left w:val="none" w:sz="0" w:space="0" w:color="auto"/>
        <w:bottom w:val="none" w:sz="0" w:space="0" w:color="auto"/>
        <w:right w:val="none" w:sz="0" w:space="0" w:color="auto"/>
      </w:divBdr>
      <w:divsChild>
        <w:div w:id="257451591">
          <w:marLeft w:val="0"/>
          <w:marRight w:val="0"/>
          <w:marTop w:val="0"/>
          <w:marBottom w:val="0"/>
          <w:divBdr>
            <w:top w:val="none" w:sz="0" w:space="0" w:color="auto"/>
            <w:left w:val="none" w:sz="0" w:space="0" w:color="auto"/>
            <w:bottom w:val="none" w:sz="0" w:space="0" w:color="auto"/>
            <w:right w:val="none" w:sz="0" w:space="0" w:color="auto"/>
          </w:divBdr>
        </w:div>
        <w:div w:id="1471820540">
          <w:marLeft w:val="0"/>
          <w:marRight w:val="0"/>
          <w:marTop w:val="0"/>
          <w:marBottom w:val="0"/>
          <w:divBdr>
            <w:top w:val="none" w:sz="0" w:space="0" w:color="auto"/>
            <w:left w:val="none" w:sz="0" w:space="0" w:color="auto"/>
            <w:bottom w:val="none" w:sz="0" w:space="0" w:color="auto"/>
            <w:right w:val="none" w:sz="0" w:space="0" w:color="auto"/>
          </w:divBdr>
        </w:div>
        <w:div w:id="172457181">
          <w:marLeft w:val="0"/>
          <w:marRight w:val="0"/>
          <w:marTop w:val="0"/>
          <w:marBottom w:val="0"/>
          <w:divBdr>
            <w:top w:val="none" w:sz="0" w:space="0" w:color="auto"/>
            <w:left w:val="none" w:sz="0" w:space="0" w:color="auto"/>
            <w:bottom w:val="none" w:sz="0" w:space="0" w:color="auto"/>
            <w:right w:val="none" w:sz="0" w:space="0" w:color="auto"/>
          </w:divBdr>
        </w:div>
        <w:div w:id="1355838621">
          <w:marLeft w:val="0"/>
          <w:marRight w:val="0"/>
          <w:marTop w:val="0"/>
          <w:marBottom w:val="0"/>
          <w:divBdr>
            <w:top w:val="none" w:sz="0" w:space="0" w:color="auto"/>
            <w:left w:val="none" w:sz="0" w:space="0" w:color="auto"/>
            <w:bottom w:val="none" w:sz="0" w:space="0" w:color="auto"/>
            <w:right w:val="none" w:sz="0" w:space="0" w:color="auto"/>
          </w:divBdr>
        </w:div>
        <w:div w:id="1281297889">
          <w:marLeft w:val="0"/>
          <w:marRight w:val="0"/>
          <w:marTop w:val="0"/>
          <w:marBottom w:val="0"/>
          <w:divBdr>
            <w:top w:val="none" w:sz="0" w:space="0" w:color="auto"/>
            <w:left w:val="none" w:sz="0" w:space="0" w:color="auto"/>
            <w:bottom w:val="none" w:sz="0" w:space="0" w:color="auto"/>
            <w:right w:val="none" w:sz="0" w:space="0" w:color="auto"/>
          </w:divBdr>
        </w:div>
        <w:div w:id="151483525">
          <w:marLeft w:val="0"/>
          <w:marRight w:val="0"/>
          <w:marTop w:val="0"/>
          <w:marBottom w:val="0"/>
          <w:divBdr>
            <w:top w:val="none" w:sz="0" w:space="0" w:color="auto"/>
            <w:left w:val="none" w:sz="0" w:space="0" w:color="auto"/>
            <w:bottom w:val="none" w:sz="0" w:space="0" w:color="auto"/>
            <w:right w:val="none" w:sz="0" w:space="0" w:color="auto"/>
          </w:divBdr>
        </w:div>
        <w:div w:id="1185822292">
          <w:marLeft w:val="0"/>
          <w:marRight w:val="0"/>
          <w:marTop w:val="0"/>
          <w:marBottom w:val="0"/>
          <w:divBdr>
            <w:top w:val="none" w:sz="0" w:space="0" w:color="auto"/>
            <w:left w:val="none" w:sz="0" w:space="0" w:color="auto"/>
            <w:bottom w:val="none" w:sz="0" w:space="0" w:color="auto"/>
            <w:right w:val="none" w:sz="0" w:space="0" w:color="auto"/>
          </w:divBdr>
        </w:div>
        <w:div w:id="1248271746">
          <w:marLeft w:val="0"/>
          <w:marRight w:val="0"/>
          <w:marTop w:val="0"/>
          <w:marBottom w:val="0"/>
          <w:divBdr>
            <w:top w:val="none" w:sz="0" w:space="0" w:color="auto"/>
            <w:left w:val="none" w:sz="0" w:space="0" w:color="auto"/>
            <w:bottom w:val="none" w:sz="0" w:space="0" w:color="auto"/>
            <w:right w:val="none" w:sz="0" w:space="0" w:color="auto"/>
          </w:divBdr>
        </w:div>
        <w:div w:id="394354861">
          <w:marLeft w:val="0"/>
          <w:marRight w:val="0"/>
          <w:marTop w:val="0"/>
          <w:marBottom w:val="0"/>
          <w:divBdr>
            <w:top w:val="none" w:sz="0" w:space="0" w:color="auto"/>
            <w:left w:val="none" w:sz="0" w:space="0" w:color="auto"/>
            <w:bottom w:val="none" w:sz="0" w:space="0" w:color="auto"/>
            <w:right w:val="none" w:sz="0" w:space="0" w:color="auto"/>
          </w:divBdr>
        </w:div>
      </w:divsChild>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283661896">
      <w:bodyDiv w:val="1"/>
      <w:marLeft w:val="0"/>
      <w:marRight w:val="0"/>
      <w:marTop w:val="0"/>
      <w:marBottom w:val="0"/>
      <w:divBdr>
        <w:top w:val="none" w:sz="0" w:space="0" w:color="auto"/>
        <w:left w:val="none" w:sz="0" w:space="0" w:color="auto"/>
        <w:bottom w:val="none" w:sz="0" w:space="0" w:color="auto"/>
        <w:right w:val="none" w:sz="0" w:space="0" w:color="auto"/>
      </w:divBdr>
      <w:divsChild>
        <w:div w:id="2038383244">
          <w:marLeft w:val="0"/>
          <w:marRight w:val="0"/>
          <w:marTop w:val="0"/>
          <w:marBottom w:val="0"/>
          <w:divBdr>
            <w:top w:val="none" w:sz="0" w:space="0" w:color="auto"/>
            <w:left w:val="none" w:sz="0" w:space="0" w:color="auto"/>
            <w:bottom w:val="none" w:sz="0" w:space="0" w:color="auto"/>
            <w:right w:val="none" w:sz="0" w:space="0" w:color="auto"/>
          </w:divBdr>
        </w:div>
        <w:div w:id="455949581">
          <w:marLeft w:val="0"/>
          <w:marRight w:val="0"/>
          <w:marTop w:val="0"/>
          <w:marBottom w:val="0"/>
          <w:divBdr>
            <w:top w:val="none" w:sz="0" w:space="0" w:color="auto"/>
            <w:left w:val="none" w:sz="0" w:space="0" w:color="auto"/>
            <w:bottom w:val="none" w:sz="0" w:space="0" w:color="auto"/>
            <w:right w:val="none" w:sz="0" w:space="0" w:color="auto"/>
          </w:divBdr>
        </w:div>
        <w:div w:id="863058278">
          <w:marLeft w:val="0"/>
          <w:marRight w:val="0"/>
          <w:marTop w:val="0"/>
          <w:marBottom w:val="0"/>
          <w:divBdr>
            <w:top w:val="none" w:sz="0" w:space="0" w:color="auto"/>
            <w:left w:val="none" w:sz="0" w:space="0" w:color="auto"/>
            <w:bottom w:val="none" w:sz="0" w:space="0" w:color="auto"/>
            <w:right w:val="none" w:sz="0" w:space="0" w:color="auto"/>
          </w:divBdr>
        </w:div>
        <w:div w:id="307830486">
          <w:marLeft w:val="0"/>
          <w:marRight w:val="0"/>
          <w:marTop w:val="0"/>
          <w:marBottom w:val="0"/>
          <w:divBdr>
            <w:top w:val="none" w:sz="0" w:space="0" w:color="auto"/>
            <w:left w:val="none" w:sz="0" w:space="0" w:color="auto"/>
            <w:bottom w:val="none" w:sz="0" w:space="0" w:color="auto"/>
            <w:right w:val="none" w:sz="0" w:space="0" w:color="auto"/>
          </w:divBdr>
        </w:div>
        <w:div w:id="2134324480">
          <w:marLeft w:val="0"/>
          <w:marRight w:val="0"/>
          <w:marTop w:val="0"/>
          <w:marBottom w:val="0"/>
          <w:divBdr>
            <w:top w:val="none" w:sz="0" w:space="0" w:color="auto"/>
            <w:left w:val="none" w:sz="0" w:space="0" w:color="auto"/>
            <w:bottom w:val="none" w:sz="0" w:space="0" w:color="auto"/>
            <w:right w:val="none" w:sz="0" w:space="0" w:color="auto"/>
          </w:divBdr>
        </w:div>
        <w:div w:id="1536775352">
          <w:marLeft w:val="0"/>
          <w:marRight w:val="0"/>
          <w:marTop w:val="0"/>
          <w:marBottom w:val="0"/>
          <w:divBdr>
            <w:top w:val="none" w:sz="0" w:space="0" w:color="auto"/>
            <w:left w:val="none" w:sz="0" w:space="0" w:color="auto"/>
            <w:bottom w:val="none" w:sz="0" w:space="0" w:color="auto"/>
            <w:right w:val="none" w:sz="0" w:space="0" w:color="auto"/>
          </w:divBdr>
        </w:div>
        <w:div w:id="888537653">
          <w:marLeft w:val="0"/>
          <w:marRight w:val="0"/>
          <w:marTop w:val="0"/>
          <w:marBottom w:val="0"/>
          <w:divBdr>
            <w:top w:val="none" w:sz="0" w:space="0" w:color="auto"/>
            <w:left w:val="none" w:sz="0" w:space="0" w:color="auto"/>
            <w:bottom w:val="none" w:sz="0" w:space="0" w:color="auto"/>
            <w:right w:val="none" w:sz="0" w:space="0" w:color="auto"/>
          </w:divBdr>
        </w:div>
        <w:div w:id="1022708067">
          <w:marLeft w:val="0"/>
          <w:marRight w:val="0"/>
          <w:marTop w:val="0"/>
          <w:marBottom w:val="0"/>
          <w:divBdr>
            <w:top w:val="none" w:sz="0" w:space="0" w:color="auto"/>
            <w:left w:val="none" w:sz="0" w:space="0" w:color="auto"/>
            <w:bottom w:val="none" w:sz="0" w:space="0" w:color="auto"/>
            <w:right w:val="none" w:sz="0" w:space="0" w:color="auto"/>
          </w:divBdr>
        </w:div>
        <w:div w:id="135029894">
          <w:marLeft w:val="0"/>
          <w:marRight w:val="0"/>
          <w:marTop w:val="0"/>
          <w:marBottom w:val="0"/>
          <w:divBdr>
            <w:top w:val="none" w:sz="0" w:space="0" w:color="auto"/>
            <w:left w:val="none" w:sz="0" w:space="0" w:color="auto"/>
            <w:bottom w:val="none" w:sz="0" w:space="0" w:color="auto"/>
            <w:right w:val="none" w:sz="0" w:space="0" w:color="auto"/>
          </w:divBdr>
        </w:div>
      </w:divsChild>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8.png"/><Relationship Id="rId18" Type="http://schemas.openxmlformats.org/officeDocument/2006/relationships/hyperlink" Target="https://sendfs.co.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specialneedsjungle.com/"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www.ipsea.org.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sendiass-oxfordshire.org.uk/" TargetMode="External"/><Relationship Id="rId20" Type="http://schemas.openxmlformats.org/officeDocument/2006/relationships/hyperlink" Target="https://www.family-action.org.uk/what-we-do/children-families/se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xfordshire.gov.uk/residents/children-education-and-families/education-and-learning/special-educational-needs-and-disability-local-offer"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spcc.org.uk/keeping-children-safe/support-for-parents/supporting-children-special-educational-needs-disabili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disability-discrimination"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7d699e-c67d-4ac1-a2cd-e9593e871bcb">
      <Terms xmlns="http://schemas.microsoft.com/office/infopath/2007/PartnerControls"/>
    </lcf76f155ced4ddcb4097134ff3c332f>
    <TaxCatchAll xmlns="6c64caff-be5a-41c6-aa35-0135b4e079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63846933B66D4197E969D76497948F" ma:contentTypeVersion="15" ma:contentTypeDescription="Create a new document." ma:contentTypeScope="" ma:versionID="7a668f1e4bba004967c289a60b02015c">
  <xsd:schema xmlns:xsd="http://www.w3.org/2001/XMLSchema" xmlns:xs="http://www.w3.org/2001/XMLSchema" xmlns:p="http://schemas.microsoft.com/office/2006/metadata/properties" xmlns:ns2="6c64caff-be5a-41c6-aa35-0135b4e07914" xmlns:ns3="837d699e-c67d-4ac1-a2cd-e9593e871bcb" targetNamespace="http://schemas.microsoft.com/office/2006/metadata/properties" ma:root="true" ma:fieldsID="9c81052d47397da498404e7e35b6f136" ns2:_="" ns3:_="">
    <xsd:import namespace="6c64caff-be5a-41c6-aa35-0135b4e07914"/>
    <xsd:import namespace="837d699e-c67d-4ac1-a2cd-e9593e871bc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4caff-be5a-41c6-aa35-0135b4e0791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7f32755-fc80-4db8-aaa7-47c67ef9fac8}" ma:internalName="TaxCatchAll" ma:showField="CatchAllData" ma:web="6c64caff-be5a-41c6-aa35-0135b4e079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7d699e-c67d-4ac1-a2cd-e9593e871bc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5b2e1ba-79c8-4d9e-880d-e35865861ace" ma:termSetId="09814cd3-568e-fe90-9814-8d621ff8fb84" ma:anchorId="fba54fb3-c3e1-fe81-a776-ca4b69148c4d" ma:open="true" ma:isKeyword="false">
      <xsd:complexType>
        <xsd:sequence>
          <xsd:element ref="pc:Terms" minOccurs="0" maxOccurs="1"/>
        </xsd:sequence>
      </xsd:complex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3CE650-83DF-414F-BB88-4DDA79E6EF79}">
  <ds:schemaRefs>
    <ds:schemaRef ds:uri="http://schemas.microsoft.com/office/2006/metadata/properties"/>
    <ds:schemaRef ds:uri="http://schemas.microsoft.com/office/infopath/2007/PartnerControls"/>
    <ds:schemaRef ds:uri="837d699e-c67d-4ac1-a2cd-e9593e871bcb"/>
    <ds:schemaRef ds:uri="6c64caff-be5a-41c6-aa35-0135b4e07914"/>
  </ds:schemaRefs>
</ds:datastoreItem>
</file>

<file path=customXml/itemProps2.xml><?xml version="1.0" encoding="utf-8"?>
<ds:datastoreItem xmlns:ds="http://schemas.openxmlformats.org/officeDocument/2006/customXml" ds:itemID="{B1508D2F-19E5-4C8D-838C-EB4F090EF036}">
  <ds:schemaRefs>
    <ds:schemaRef ds:uri="http://schemas.microsoft.com/sharepoint/v3/contenttype/forms"/>
  </ds:schemaRefs>
</ds:datastoreItem>
</file>

<file path=customXml/itemProps3.xml><?xml version="1.0" encoding="utf-8"?>
<ds:datastoreItem xmlns:ds="http://schemas.openxmlformats.org/officeDocument/2006/customXml" ds:itemID="{B9B9C32F-DF56-4B1F-8F86-EBB19801E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4caff-be5a-41c6-aa35-0135b4e07914"/>
    <ds:schemaRef ds:uri="837d699e-c67d-4ac1-a2cd-e9593e871b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F11D5B-7FBE-4106-8A6A-059170CCA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4371</Words>
  <Characters>22165</Characters>
  <Application>Microsoft Office Word</Application>
  <DocSecurity>0</DocSecurity>
  <Lines>515</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26274</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Mrs Jones</cp:lastModifiedBy>
  <cp:revision>2</cp:revision>
  <cp:lastPrinted>2025-01-08T13:42:00Z</cp:lastPrinted>
  <dcterms:created xsi:type="dcterms:W3CDTF">2025-11-12T11:31:00Z</dcterms:created>
  <dcterms:modified xsi:type="dcterms:W3CDTF">2025-11-12T11:31:00Z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0x010100D363846933B66D4197E969D76497948F</vt:lpwstr>
  </property>
  <property fmtid="{D5CDD505-2E9C-101B-9397-08002B2CF9AE}" pid="3" name="MediaServiceImageTags">
    <vt:lpwstr/>
  </property>
  <property fmtid="{D5CDD505-2E9C-101B-9397-08002B2CF9AE}" pid="4" name="GrammarlyDocumentId">
    <vt:lpwstr>d59df82d-1af6-424d-8e02-9e60e5109fbb</vt:lpwstr>
  </property>
</Properties>
</file>